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0" w:firstLine="0"/>
        <w:jc w:val="center"/>
        <w:rPr>
          <w:sz w:val="40"/>
          <w:szCs w:val="40"/>
        </w:rPr>
      </w:pPr>
      <w:r w:rsidDel="00000000" w:rsidR="00000000" w:rsidRPr="00000000">
        <w:rPr>
          <w:rFonts w:ascii="Century Gothic" w:cs="Century Gothic" w:eastAsia="Century Gothic" w:hAnsi="Century Gothic"/>
          <w:b w:val="1"/>
          <w:color w:val="3c78d8"/>
          <w:sz w:val="44"/>
          <w:szCs w:val="44"/>
        </w:rPr>
        <w:drawing>
          <wp:inline distB="114300" distT="114300" distL="114300" distR="114300">
            <wp:extent cx="4381500" cy="1771650"/>
            <wp:effectExtent b="0" l="0" r="0" t="0"/>
            <wp:docPr id="7421360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8150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0" w:firstLine="0"/>
        <w:jc w:val="center"/>
        <w:rPr>
          <w:sz w:val="40"/>
          <w:szCs w:val="40"/>
        </w:rPr>
      </w:pPr>
      <w:r w:rsidDel="00000000" w:rsidR="00000000" w:rsidRPr="00000000">
        <w:rPr>
          <w:rtl w:val="0"/>
        </w:rPr>
      </w:r>
    </w:p>
    <w:p w:rsidR="00000000" w:rsidDel="00000000" w:rsidP="00000000" w:rsidRDefault="00000000" w:rsidRPr="00000000" w14:paraId="00000003">
      <w:pPr>
        <w:spacing w:after="0" w:line="259" w:lineRule="auto"/>
        <w:ind w:left="0" w:firstLine="0"/>
        <w:jc w:val="center"/>
        <w:rPr>
          <w:sz w:val="40"/>
          <w:szCs w:val="40"/>
        </w:rPr>
      </w:pPr>
      <w:r w:rsidDel="00000000" w:rsidR="00000000" w:rsidRPr="00000000">
        <w:rPr>
          <w:rtl w:val="0"/>
        </w:rPr>
      </w:r>
    </w:p>
    <w:p w:rsidR="00000000" w:rsidDel="00000000" w:rsidP="00000000" w:rsidRDefault="00000000" w:rsidRPr="00000000" w14:paraId="00000004">
      <w:pPr>
        <w:spacing w:after="0" w:line="259" w:lineRule="auto"/>
        <w:ind w:left="0" w:firstLine="0"/>
        <w:rPr>
          <w:sz w:val="40"/>
          <w:szCs w:val="40"/>
        </w:rPr>
      </w:pPr>
      <w:r w:rsidDel="00000000" w:rsidR="00000000" w:rsidRPr="00000000">
        <w:rPr>
          <w:rtl w:val="0"/>
        </w:rPr>
      </w:r>
    </w:p>
    <w:p w:rsidR="00000000" w:rsidDel="00000000" w:rsidP="00000000" w:rsidRDefault="00000000" w:rsidRPr="00000000" w14:paraId="00000005">
      <w:pPr>
        <w:spacing w:after="0" w:line="259" w:lineRule="auto"/>
        <w:ind w:left="0" w:firstLine="0"/>
        <w:jc w:val="center"/>
        <w:rPr>
          <w:sz w:val="56"/>
          <w:szCs w:val="56"/>
        </w:rPr>
      </w:pPr>
      <w:r w:rsidDel="00000000" w:rsidR="00000000" w:rsidRPr="00000000">
        <w:rPr>
          <w:sz w:val="56"/>
          <w:szCs w:val="56"/>
          <w:rtl w:val="0"/>
        </w:rPr>
        <w:t xml:space="preserve">STATEMENT OF PURPOSE</w:t>
      </w:r>
    </w:p>
    <w:p w:rsidR="00000000" w:rsidDel="00000000" w:rsidP="00000000" w:rsidRDefault="00000000" w:rsidRPr="00000000" w14:paraId="00000006">
      <w:pPr>
        <w:spacing w:after="0" w:line="259" w:lineRule="auto"/>
        <w:ind w:left="0" w:firstLine="0"/>
        <w:jc w:val="center"/>
        <w:rPr>
          <w:sz w:val="56"/>
          <w:szCs w:val="56"/>
        </w:rPr>
      </w:pPr>
      <w:r w:rsidDel="00000000" w:rsidR="00000000" w:rsidRPr="00000000">
        <w:rPr>
          <w:sz w:val="56"/>
          <w:szCs w:val="56"/>
          <w:rtl w:val="0"/>
        </w:rPr>
        <w:t xml:space="preserve">2023/24</w:t>
      </w:r>
    </w:p>
    <w:p w:rsidR="00000000" w:rsidDel="00000000" w:rsidP="00000000" w:rsidRDefault="00000000" w:rsidRPr="00000000" w14:paraId="00000007">
      <w:pPr>
        <w:spacing w:after="1" w:line="259" w:lineRule="auto"/>
        <w:ind w:left="0" w:right="1771" w:firstLine="0"/>
        <w:jc w:val="center"/>
        <w:rPr>
          <w:sz w:val="40"/>
          <w:szCs w:val="40"/>
        </w:rPr>
      </w:pPr>
      <w:r w:rsidDel="00000000" w:rsidR="00000000" w:rsidRPr="00000000">
        <w:rPr>
          <w:rtl w:val="0"/>
        </w:rPr>
      </w:r>
    </w:p>
    <w:p w:rsidR="00000000" w:rsidDel="00000000" w:rsidP="00000000" w:rsidRDefault="00000000" w:rsidRPr="00000000" w14:paraId="00000008">
      <w:pPr>
        <w:spacing w:after="0" w:line="259" w:lineRule="auto"/>
        <w:ind w:left="0" w:firstLine="0"/>
        <w:rPr>
          <w:sz w:val="40"/>
          <w:szCs w:val="40"/>
        </w:rPr>
      </w:pPr>
      <w:r w:rsidDel="00000000" w:rsidR="00000000" w:rsidRPr="00000000">
        <w:rPr>
          <w:rtl w:val="0"/>
        </w:rPr>
      </w:r>
    </w:p>
    <w:p w:rsidR="00000000" w:rsidDel="00000000" w:rsidP="00000000" w:rsidRDefault="00000000" w:rsidRPr="00000000" w14:paraId="00000009">
      <w:pPr>
        <w:spacing w:after="0" w:line="259" w:lineRule="auto"/>
        <w:ind w:left="0" w:firstLine="0"/>
        <w:jc w:val="center"/>
        <w:rPr>
          <w:b w:val="1"/>
          <w:sz w:val="40"/>
          <w:szCs w:val="40"/>
        </w:rPr>
      </w:pPr>
      <w:r w:rsidDel="00000000" w:rsidR="00000000" w:rsidRPr="00000000">
        <w:rPr>
          <w:rtl w:val="0"/>
        </w:rPr>
      </w:r>
    </w:p>
    <w:p w:rsidR="00000000" w:rsidDel="00000000" w:rsidP="00000000" w:rsidRDefault="00000000" w:rsidRPr="00000000" w14:paraId="0000000A">
      <w:pPr>
        <w:spacing w:after="3" w:line="259" w:lineRule="auto"/>
        <w:ind w:left="134" w:right="2" w:firstLine="122.00000000000001"/>
        <w:jc w:val="center"/>
        <w:rPr>
          <w:rFonts w:ascii="Arial" w:cs="Arial" w:eastAsia="Arial" w:hAnsi="Arial"/>
          <w:b w:val="1"/>
          <w:color w:val="0b0c0c"/>
          <w:sz w:val="29"/>
          <w:szCs w:val="29"/>
          <w:highlight w:val="white"/>
        </w:rPr>
      </w:pPr>
      <w:r w:rsidDel="00000000" w:rsidR="00000000" w:rsidRPr="00000000">
        <w:rPr>
          <w:b w:val="1"/>
          <w:sz w:val="36"/>
          <w:szCs w:val="36"/>
          <w:rtl w:val="0"/>
        </w:rPr>
        <w:t xml:space="preserve">Centrechild House</w:t>
      </w:r>
      <w:r w:rsidDel="00000000" w:rsidR="00000000" w:rsidRPr="00000000">
        <w:rPr>
          <w:rtl w:val="0"/>
        </w:rPr>
      </w:r>
    </w:p>
    <w:p w:rsidR="00000000" w:rsidDel="00000000" w:rsidP="00000000" w:rsidRDefault="00000000" w:rsidRPr="00000000" w14:paraId="0000000B">
      <w:pPr>
        <w:tabs>
          <w:tab w:val="center" w:leader="none" w:pos="4067"/>
        </w:tabs>
        <w:ind w:left="0" w:firstLine="0"/>
        <w:jc w:val="center"/>
        <w:rPr>
          <w:rFonts w:ascii="Arial" w:cs="Arial" w:eastAsia="Arial" w:hAnsi="Arial"/>
          <w:b w:val="1"/>
          <w:color w:val="0b0c0c"/>
          <w:sz w:val="29"/>
          <w:szCs w:val="29"/>
          <w:highlight w:val="white"/>
        </w:rPr>
      </w:pPr>
      <w:r w:rsidDel="00000000" w:rsidR="00000000" w:rsidRPr="00000000">
        <w:rPr>
          <w:rFonts w:ascii="Arial" w:cs="Arial" w:eastAsia="Arial" w:hAnsi="Arial"/>
          <w:b w:val="1"/>
          <w:color w:val="0b0c0c"/>
          <w:sz w:val="29"/>
          <w:szCs w:val="29"/>
          <w:highlight w:val="white"/>
          <w:rtl w:val="0"/>
        </w:rPr>
        <w:t xml:space="preserve">1 Link Road</w:t>
      </w:r>
    </w:p>
    <w:p w:rsidR="00000000" w:rsidDel="00000000" w:rsidP="00000000" w:rsidRDefault="00000000" w:rsidRPr="00000000" w14:paraId="0000000C">
      <w:pPr>
        <w:tabs>
          <w:tab w:val="center" w:leader="none" w:pos="4067"/>
        </w:tabs>
        <w:ind w:left="0" w:firstLine="0"/>
        <w:jc w:val="center"/>
        <w:rPr>
          <w:rFonts w:ascii="Arial" w:cs="Arial" w:eastAsia="Arial" w:hAnsi="Arial"/>
          <w:b w:val="1"/>
          <w:color w:val="0b0c0c"/>
          <w:sz w:val="29"/>
          <w:szCs w:val="29"/>
          <w:highlight w:val="white"/>
        </w:rPr>
      </w:pPr>
      <w:r w:rsidDel="00000000" w:rsidR="00000000" w:rsidRPr="00000000">
        <w:rPr>
          <w:rFonts w:ascii="Arial" w:cs="Arial" w:eastAsia="Arial" w:hAnsi="Arial"/>
          <w:b w:val="1"/>
          <w:color w:val="0b0c0c"/>
          <w:sz w:val="29"/>
          <w:szCs w:val="29"/>
          <w:highlight w:val="white"/>
          <w:rtl w:val="0"/>
        </w:rPr>
        <w:t xml:space="preserve">Canvey Island</w:t>
      </w:r>
    </w:p>
    <w:p w:rsidR="00000000" w:rsidDel="00000000" w:rsidP="00000000" w:rsidRDefault="00000000" w:rsidRPr="00000000" w14:paraId="0000000D">
      <w:pPr>
        <w:tabs>
          <w:tab w:val="center" w:leader="none" w:pos="4067"/>
        </w:tabs>
        <w:ind w:left="0" w:firstLine="0"/>
        <w:jc w:val="center"/>
        <w:rPr>
          <w:rFonts w:ascii="Arial" w:cs="Arial" w:eastAsia="Arial" w:hAnsi="Arial"/>
          <w:b w:val="1"/>
          <w:color w:val="0b0c0c"/>
          <w:sz w:val="29"/>
          <w:szCs w:val="29"/>
          <w:highlight w:val="white"/>
        </w:rPr>
      </w:pPr>
      <w:r w:rsidDel="00000000" w:rsidR="00000000" w:rsidRPr="00000000">
        <w:rPr>
          <w:rFonts w:ascii="Arial" w:cs="Arial" w:eastAsia="Arial" w:hAnsi="Arial"/>
          <w:b w:val="1"/>
          <w:color w:val="0b0c0c"/>
          <w:sz w:val="29"/>
          <w:szCs w:val="29"/>
          <w:highlight w:val="white"/>
          <w:rtl w:val="0"/>
        </w:rPr>
        <w:t xml:space="preserve">SS8 9JW</w:t>
      </w:r>
    </w:p>
    <w:p w:rsidR="00000000" w:rsidDel="00000000" w:rsidP="00000000" w:rsidRDefault="00000000" w:rsidRPr="00000000" w14:paraId="0000000E">
      <w:pPr>
        <w:tabs>
          <w:tab w:val="center" w:leader="none" w:pos="4067"/>
        </w:tabs>
        <w:ind w:left="0" w:firstLine="0"/>
        <w:jc w:val="center"/>
        <w:rPr>
          <w:rFonts w:ascii="Arial" w:cs="Arial" w:eastAsia="Arial" w:hAnsi="Arial"/>
          <w:b w:val="1"/>
          <w:color w:val="0b0c0c"/>
          <w:sz w:val="29"/>
          <w:szCs w:val="29"/>
          <w:highlight w:val="white"/>
        </w:rPr>
      </w:pPr>
      <w:r w:rsidDel="00000000" w:rsidR="00000000" w:rsidRPr="00000000">
        <w:rPr>
          <w:rtl w:val="0"/>
        </w:rPr>
      </w:r>
    </w:p>
    <w:p w:rsidR="00000000" w:rsidDel="00000000" w:rsidP="00000000" w:rsidRDefault="00000000" w:rsidRPr="00000000" w14:paraId="0000000F">
      <w:pPr>
        <w:tabs>
          <w:tab w:val="center" w:leader="none" w:pos="4067"/>
        </w:tabs>
        <w:ind w:left="0" w:firstLine="0"/>
        <w:jc w:val="center"/>
        <w:rPr>
          <w:rFonts w:ascii="Arial" w:cs="Arial" w:eastAsia="Arial" w:hAnsi="Arial"/>
          <w:b w:val="1"/>
          <w:color w:val="1d2228"/>
          <w:sz w:val="22"/>
          <w:szCs w:val="22"/>
        </w:rPr>
      </w:pPr>
      <w:r w:rsidDel="00000000" w:rsidR="00000000" w:rsidRPr="00000000">
        <w:rPr>
          <w:rtl w:val="0"/>
        </w:rPr>
      </w:r>
    </w:p>
    <w:p w:rsidR="00000000" w:rsidDel="00000000" w:rsidP="00000000" w:rsidRDefault="00000000" w:rsidRPr="00000000" w14:paraId="00000010">
      <w:pPr>
        <w:tabs>
          <w:tab w:val="center" w:leader="none" w:pos="4067"/>
        </w:tabs>
        <w:ind w:left="0" w:firstLine="0"/>
        <w:jc w:val="center"/>
        <w:rPr>
          <w:b w:val="1"/>
          <w:sz w:val="28"/>
          <w:szCs w:val="28"/>
        </w:rPr>
      </w:pPr>
      <w:r w:rsidDel="00000000" w:rsidR="00000000" w:rsidRPr="00000000">
        <w:rPr>
          <w:rtl w:val="0"/>
        </w:rPr>
      </w:r>
    </w:p>
    <w:p w:rsidR="00000000" w:rsidDel="00000000" w:rsidP="00000000" w:rsidRDefault="00000000" w:rsidRPr="00000000" w14:paraId="00000011">
      <w:pPr>
        <w:spacing w:after="3" w:line="259" w:lineRule="auto"/>
        <w:ind w:left="134" w:right="2" w:firstLine="122.00000000000001"/>
        <w:jc w:val="center"/>
        <w:rPr>
          <w:sz w:val="36"/>
          <w:szCs w:val="36"/>
        </w:rPr>
      </w:pPr>
      <w:r w:rsidDel="00000000" w:rsidR="00000000" w:rsidRPr="00000000">
        <w:rPr>
          <w:rtl w:val="0"/>
        </w:rPr>
      </w:r>
    </w:p>
    <w:p w:rsidR="00000000" w:rsidDel="00000000" w:rsidP="00000000" w:rsidRDefault="00000000" w:rsidRPr="00000000" w14:paraId="00000012">
      <w:pPr>
        <w:spacing w:after="3" w:line="259" w:lineRule="auto"/>
        <w:ind w:left="134" w:right="2" w:firstLine="122.00000000000001"/>
        <w:jc w:val="center"/>
        <w:rPr>
          <w:sz w:val="36"/>
          <w:szCs w:val="36"/>
        </w:rPr>
      </w:pPr>
      <w:r w:rsidDel="00000000" w:rsidR="00000000" w:rsidRPr="00000000">
        <w:rPr>
          <w:rtl w:val="0"/>
        </w:rPr>
      </w:r>
    </w:p>
    <w:p w:rsidR="00000000" w:rsidDel="00000000" w:rsidP="00000000" w:rsidRDefault="00000000" w:rsidRPr="00000000" w14:paraId="00000013">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4">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5">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6">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7">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8">
      <w:pPr>
        <w:spacing w:after="3" w:line="259" w:lineRule="auto"/>
        <w:ind w:left="134" w:right="2" w:firstLine="122.00000000000001"/>
        <w:rPr>
          <w:sz w:val="36"/>
          <w:szCs w:val="36"/>
        </w:rPr>
      </w:pPr>
      <w:r w:rsidDel="00000000" w:rsidR="00000000" w:rsidRPr="00000000">
        <w:rPr>
          <w:rtl w:val="0"/>
        </w:rPr>
      </w:r>
    </w:p>
    <w:p w:rsidR="00000000" w:rsidDel="00000000" w:rsidP="00000000" w:rsidRDefault="00000000" w:rsidRPr="00000000" w14:paraId="00000019">
      <w:pPr>
        <w:spacing w:after="3" w:line="259" w:lineRule="auto"/>
        <w:ind w:left="134" w:right="2" w:firstLine="122.00000000000001"/>
        <w:jc w:val="center"/>
        <w:rPr>
          <w:sz w:val="36"/>
          <w:szCs w:val="36"/>
        </w:rPr>
      </w:pPr>
      <w:r w:rsidDel="00000000" w:rsidR="00000000" w:rsidRPr="00000000">
        <w:rPr>
          <w:rtl w:val="0"/>
        </w:rPr>
      </w:r>
    </w:p>
    <w:p w:rsidR="00000000" w:rsidDel="00000000" w:rsidP="00000000" w:rsidRDefault="00000000" w:rsidRPr="00000000" w14:paraId="0000001A">
      <w:pPr>
        <w:spacing w:after="3" w:line="259" w:lineRule="auto"/>
        <w:ind w:left="134" w:right="2" w:firstLine="122.00000000000001"/>
        <w:jc w:val="center"/>
        <w:rPr>
          <w:sz w:val="36"/>
          <w:szCs w:val="36"/>
        </w:rPr>
      </w:pPr>
      <w:r w:rsidDel="00000000" w:rsidR="00000000" w:rsidRPr="00000000">
        <w:rPr>
          <w:rtl w:val="0"/>
        </w:rPr>
      </w:r>
    </w:p>
    <w:p w:rsidR="00000000" w:rsidDel="00000000" w:rsidP="00000000" w:rsidRDefault="00000000" w:rsidRPr="00000000" w14:paraId="0000001B">
      <w:pPr>
        <w:spacing w:after="3" w:line="259" w:lineRule="auto"/>
        <w:ind w:left="134" w:right="2" w:firstLine="122.00000000000001"/>
        <w:jc w:val="center"/>
        <w:rPr>
          <w:sz w:val="32"/>
          <w:szCs w:val="32"/>
        </w:rPr>
      </w:pPr>
      <w:r w:rsidDel="00000000" w:rsidR="00000000" w:rsidRPr="00000000">
        <w:rPr>
          <w:rtl w:val="0"/>
        </w:rPr>
      </w:r>
    </w:p>
    <w:p w:rsidR="00000000" w:rsidDel="00000000" w:rsidP="00000000" w:rsidRDefault="00000000" w:rsidRPr="00000000" w14:paraId="0000001C">
      <w:pPr>
        <w:spacing w:after="3" w:line="259" w:lineRule="auto"/>
        <w:ind w:left="134" w:right="2" w:firstLine="122.00000000000001"/>
        <w:jc w:val="center"/>
        <w:rPr>
          <w:sz w:val="32"/>
          <w:szCs w:val="32"/>
        </w:rPr>
      </w:pPr>
      <w:r w:rsidDel="00000000" w:rsidR="00000000" w:rsidRPr="00000000">
        <w:rPr>
          <w:rtl w:val="0"/>
        </w:rPr>
      </w:r>
    </w:p>
    <w:p w:rsidR="00000000" w:rsidDel="00000000" w:rsidP="00000000" w:rsidRDefault="00000000" w:rsidRPr="00000000" w14:paraId="0000001D">
      <w:pPr>
        <w:spacing w:after="0" w:line="259" w:lineRule="auto"/>
        <w:ind w:left="108" w:firstLine="0"/>
        <w:rPr>
          <w:sz w:val="44"/>
          <w:szCs w:val="44"/>
        </w:rPr>
      </w:pPr>
      <w:r w:rsidDel="00000000" w:rsidR="00000000" w:rsidRPr="00000000">
        <w:rPr>
          <w:sz w:val="44"/>
          <w:szCs w:val="44"/>
          <w:rtl w:val="0"/>
        </w:rPr>
        <w:t xml:space="preserve">Contents: </w:t>
      </w:r>
    </w:p>
    <w:p w:rsidR="00000000" w:rsidDel="00000000" w:rsidP="00000000" w:rsidRDefault="00000000" w:rsidRPr="00000000" w14:paraId="0000001E">
      <w:pPr>
        <w:spacing w:after="0" w:line="259" w:lineRule="auto"/>
        <w:ind w:left="0" w:firstLine="0"/>
        <w:rPr>
          <w:sz w:val="40"/>
          <w:szCs w:val="40"/>
        </w:rPr>
      </w:pPr>
      <w:r w:rsidDel="00000000" w:rsidR="00000000" w:rsidRPr="00000000">
        <w:rPr>
          <w:sz w:val="40"/>
          <w:szCs w:val="40"/>
          <w:rtl w:val="0"/>
        </w:rPr>
        <w:t xml:space="preserve"> </w:t>
      </w:r>
    </w:p>
    <w:p w:rsidR="00000000" w:rsidDel="00000000" w:rsidP="00000000" w:rsidRDefault="00000000" w:rsidRPr="00000000" w14:paraId="0000001F">
      <w:pPr>
        <w:tabs>
          <w:tab w:val="center" w:leader="none" w:pos="1688"/>
          <w:tab w:val="right" w:leader="none" w:pos="9864"/>
        </w:tabs>
        <w:spacing w:after="532" w:line="265" w:lineRule="auto"/>
        <w:ind w:left="0" w:firstLine="0"/>
        <w:rPr>
          <w:sz w:val="28"/>
          <w:szCs w:val="28"/>
        </w:rPr>
      </w:pPr>
      <w:r w:rsidDel="00000000" w:rsidR="00000000" w:rsidRPr="00000000">
        <w:rPr>
          <w:sz w:val="28"/>
          <w:szCs w:val="28"/>
          <w:rtl w:val="0"/>
        </w:rPr>
        <w:t xml:space="preserve">1.0    INTRODUCTION </w:t>
        <w:tab/>
        <w:t xml:space="preserve"> </w:t>
      </w:r>
    </w:p>
    <w:p w:rsidR="00000000" w:rsidDel="00000000" w:rsidP="00000000" w:rsidRDefault="00000000" w:rsidRPr="00000000" w14:paraId="00000020">
      <w:pPr>
        <w:tabs>
          <w:tab w:val="center" w:leader="none" w:pos="1509"/>
          <w:tab w:val="right" w:leader="none" w:pos="9864"/>
        </w:tabs>
        <w:spacing w:after="532" w:line="265" w:lineRule="auto"/>
        <w:ind w:left="0" w:firstLine="0"/>
        <w:rPr>
          <w:sz w:val="28"/>
          <w:szCs w:val="28"/>
        </w:rPr>
      </w:pPr>
      <w:r w:rsidDel="00000000" w:rsidR="00000000" w:rsidRPr="00000000">
        <w:rPr>
          <w:sz w:val="28"/>
          <w:szCs w:val="28"/>
          <w:rtl w:val="0"/>
        </w:rPr>
        <w:t xml:space="preserve">2.0    OUR VISION </w:t>
        <w:tab/>
        <w:t xml:space="preserve"> </w:t>
      </w:r>
    </w:p>
    <w:p w:rsidR="00000000" w:rsidDel="00000000" w:rsidP="00000000" w:rsidRDefault="00000000" w:rsidRPr="00000000" w14:paraId="00000021">
      <w:pPr>
        <w:tabs>
          <w:tab w:val="center" w:leader="none" w:pos="1575"/>
          <w:tab w:val="right" w:leader="none" w:pos="9864"/>
        </w:tabs>
        <w:spacing w:after="532" w:line="265" w:lineRule="auto"/>
        <w:ind w:left="0" w:firstLine="0"/>
        <w:rPr>
          <w:sz w:val="28"/>
          <w:szCs w:val="28"/>
        </w:rPr>
      </w:pPr>
      <w:r w:rsidDel="00000000" w:rsidR="00000000" w:rsidRPr="00000000">
        <w:rPr>
          <w:sz w:val="28"/>
          <w:szCs w:val="28"/>
          <w:rtl w:val="0"/>
        </w:rPr>
        <w:t xml:space="preserve">3.0    OUR VALUES </w:t>
        <w:tab/>
        <w:t xml:space="preserve"> </w:t>
      </w:r>
    </w:p>
    <w:p w:rsidR="00000000" w:rsidDel="00000000" w:rsidP="00000000" w:rsidRDefault="00000000" w:rsidRPr="00000000" w14:paraId="00000022">
      <w:pPr>
        <w:tabs>
          <w:tab w:val="center" w:leader="none" w:pos="2569"/>
          <w:tab w:val="right" w:leader="none" w:pos="9864"/>
        </w:tabs>
        <w:spacing w:after="532" w:line="265" w:lineRule="auto"/>
        <w:ind w:left="0" w:firstLine="0"/>
        <w:rPr>
          <w:sz w:val="28"/>
          <w:szCs w:val="28"/>
        </w:rPr>
      </w:pPr>
      <w:r w:rsidDel="00000000" w:rsidR="00000000" w:rsidRPr="00000000">
        <w:rPr>
          <w:sz w:val="28"/>
          <w:szCs w:val="28"/>
          <w:rtl w:val="0"/>
        </w:rPr>
        <w:t xml:space="preserve">4.0    SERVICES WE PROVIDE</w:t>
        <w:tab/>
        <w:t xml:space="preserve"> </w:t>
      </w:r>
    </w:p>
    <w:p w:rsidR="00000000" w:rsidDel="00000000" w:rsidP="00000000" w:rsidRDefault="00000000" w:rsidRPr="00000000" w14:paraId="00000023">
      <w:pPr>
        <w:tabs>
          <w:tab w:val="center" w:leader="none" w:pos="3318"/>
          <w:tab w:val="right" w:leader="none" w:pos="9864"/>
        </w:tabs>
        <w:spacing w:after="532" w:line="265" w:lineRule="auto"/>
        <w:ind w:left="0" w:firstLine="0"/>
        <w:rPr>
          <w:sz w:val="28"/>
          <w:szCs w:val="28"/>
        </w:rPr>
      </w:pPr>
      <w:r w:rsidDel="00000000" w:rsidR="00000000" w:rsidRPr="00000000">
        <w:rPr>
          <w:sz w:val="28"/>
          <w:szCs w:val="28"/>
          <w:rtl w:val="0"/>
        </w:rPr>
        <w:t xml:space="preserve">5.0    OUR MISSION </w:t>
        <w:tab/>
      </w:r>
    </w:p>
    <w:p w:rsidR="00000000" w:rsidDel="00000000" w:rsidP="00000000" w:rsidRDefault="00000000" w:rsidRPr="00000000" w14:paraId="00000024">
      <w:pPr>
        <w:tabs>
          <w:tab w:val="center" w:leader="none" w:pos="2375"/>
          <w:tab w:val="right" w:leader="none" w:pos="9864"/>
        </w:tabs>
        <w:spacing w:after="532" w:line="265" w:lineRule="auto"/>
        <w:ind w:left="0" w:firstLine="0"/>
        <w:rPr>
          <w:sz w:val="28"/>
          <w:szCs w:val="28"/>
        </w:rPr>
      </w:pPr>
      <w:r w:rsidDel="00000000" w:rsidR="00000000" w:rsidRPr="00000000">
        <w:rPr>
          <w:sz w:val="28"/>
          <w:szCs w:val="28"/>
          <w:rtl w:val="0"/>
        </w:rPr>
        <w:t xml:space="preserve">6.0    EQUALITY AND DIVERSITY </w:t>
        <w:tab/>
      </w:r>
    </w:p>
    <w:p w:rsidR="00000000" w:rsidDel="00000000" w:rsidP="00000000" w:rsidRDefault="00000000" w:rsidRPr="00000000" w14:paraId="00000025">
      <w:pPr>
        <w:tabs>
          <w:tab w:val="center" w:leader="none" w:pos="4410"/>
          <w:tab w:val="right" w:leader="none" w:pos="9864"/>
        </w:tabs>
        <w:spacing w:after="532" w:line="265" w:lineRule="auto"/>
        <w:ind w:left="0" w:firstLine="0"/>
        <w:rPr>
          <w:sz w:val="28"/>
          <w:szCs w:val="28"/>
        </w:rPr>
      </w:pPr>
      <w:r w:rsidDel="00000000" w:rsidR="00000000" w:rsidRPr="00000000">
        <w:rPr>
          <w:sz w:val="28"/>
          <w:szCs w:val="28"/>
          <w:rtl w:val="0"/>
        </w:rPr>
        <w:t xml:space="preserve">7.0    OUR COMMITMENT TO STAFF </w:t>
      </w:r>
    </w:p>
    <w:p w:rsidR="00000000" w:rsidDel="00000000" w:rsidP="00000000" w:rsidRDefault="00000000" w:rsidRPr="00000000" w14:paraId="00000026">
      <w:pPr>
        <w:tabs>
          <w:tab w:val="center" w:leader="none" w:pos="4410"/>
          <w:tab w:val="right" w:leader="none" w:pos="9864"/>
        </w:tabs>
        <w:spacing w:after="532" w:line="265" w:lineRule="auto"/>
        <w:ind w:left="0" w:firstLine="0"/>
        <w:rPr>
          <w:sz w:val="28"/>
          <w:szCs w:val="28"/>
        </w:rPr>
      </w:pPr>
      <w:r w:rsidDel="00000000" w:rsidR="00000000" w:rsidRPr="00000000">
        <w:rPr>
          <w:sz w:val="28"/>
          <w:szCs w:val="28"/>
          <w:rtl w:val="0"/>
        </w:rPr>
        <w:t xml:space="preserve">8.0    ORGANISATION STRUCTURE</w:t>
      </w:r>
    </w:p>
    <w:p w:rsidR="00000000" w:rsidDel="00000000" w:rsidP="00000000" w:rsidRDefault="00000000" w:rsidRPr="00000000" w14:paraId="00000027">
      <w:pPr>
        <w:tabs>
          <w:tab w:val="center" w:leader="none" w:pos="4410"/>
          <w:tab w:val="right" w:leader="none" w:pos="9864"/>
        </w:tabs>
        <w:spacing w:after="532" w:line="265" w:lineRule="auto"/>
        <w:ind w:left="0" w:firstLine="0"/>
        <w:rPr>
          <w:sz w:val="28"/>
          <w:szCs w:val="28"/>
        </w:rPr>
      </w:pPr>
      <w:r w:rsidDel="00000000" w:rsidR="00000000" w:rsidRPr="00000000">
        <w:rPr>
          <w:sz w:val="28"/>
          <w:szCs w:val="28"/>
          <w:rtl w:val="0"/>
        </w:rPr>
        <w:t xml:space="preserve">9.0    PEOPLE / STAFF</w:t>
      </w:r>
    </w:p>
    <w:tbl>
      <w:tblPr>
        <w:tblStyle w:val="Table1"/>
        <w:tblW w:w="6569.0" w:type="dxa"/>
        <w:jc w:val="left"/>
        <w:tblLayout w:type="fixed"/>
        <w:tblLook w:val="0400"/>
      </w:tblPr>
      <w:tblGrid>
        <w:gridCol w:w="3709"/>
        <w:gridCol w:w="2860"/>
        <w:tblGridChange w:id="0">
          <w:tblGrid>
            <w:gridCol w:w="3709"/>
            <w:gridCol w:w="2860"/>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after="0" w:line="259" w:lineRule="auto"/>
              <w:ind w:left="0" w:firstLine="0"/>
              <w:rPr/>
            </w:pPr>
            <w:r w:rsidDel="00000000" w:rsidR="00000000" w:rsidRPr="00000000">
              <w:rPr>
                <w:rtl w:val="0"/>
              </w:rPr>
            </w:r>
          </w:p>
          <w:p w:rsidR="00000000" w:rsidDel="00000000" w:rsidP="00000000" w:rsidRDefault="00000000" w:rsidRPr="00000000" w14:paraId="00000029">
            <w:pPr>
              <w:spacing w:after="0" w:line="259" w:lineRule="auto"/>
              <w:ind w:left="0" w:firstLine="0"/>
              <w:rPr/>
            </w:pPr>
            <w:r w:rsidDel="00000000" w:rsidR="00000000" w:rsidRPr="00000000">
              <w:rPr>
                <w:rtl w:val="0"/>
              </w:rPr>
            </w:r>
          </w:p>
          <w:p w:rsidR="00000000" w:rsidDel="00000000" w:rsidP="00000000" w:rsidRDefault="00000000" w:rsidRPr="00000000" w14:paraId="0000002A">
            <w:pPr>
              <w:spacing w:after="0" w:line="259" w:lineRule="auto"/>
              <w:ind w:left="0" w:firstLine="0"/>
              <w:rPr/>
            </w:pPr>
            <w:r w:rsidDel="00000000" w:rsidR="00000000" w:rsidRPr="00000000">
              <w:rPr>
                <w:rtl w:val="0"/>
              </w:rPr>
            </w:r>
          </w:p>
          <w:p w:rsidR="00000000" w:rsidDel="00000000" w:rsidP="00000000" w:rsidRDefault="00000000" w:rsidRPr="00000000" w14:paraId="0000002B">
            <w:pPr>
              <w:spacing w:after="0" w:line="259" w:lineRule="auto"/>
              <w:ind w:left="0" w:firstLine="0"/>
              <w:rPr/>
            </w:pPr>
            <w:r w:rsidDel="00000000" w:rsidR="00000000" w:rsidRPr="00000000">
              <w:rPr>
                <w:rtl w:val="0"/>
              </w:rPr>
            </w:r>
          </w:p>
          <w:p w:rsidR="00000000" w:rsidDel="00000000" w:rsidP="00000000" w:rsidRDefault="00000000" w:rsidRPr="00000000" w14:paraId="0000002C">
            <w:pPr>
              <w:spacing w:after="0" w:line="259" w:lineRule="auto"/>
              <w:ind w:left="0" w:firstLine="0"/>
              <w:rPr/>
            </w:pPr>
            <w:r w:rsidDel="00000000" w:rsidR="00000000" w:rsidRPr="00000000">
              <w:rPr>
                <w:rtl w:val="0"/>
              </w:rPr>
            </w:r>
          </w:p>
          <w:p w:rsidR="00000000" w:rsidDel="00000000" w:rsidP="00000000" w:rsidRDefault="00000000" w:rsidRPr="00000000" w14:paraId="0000002D">
            <w:pPr>
              <w:spacing w:after="0" w:line="259" w:lineRule="auto"/>
              <w:ind w:left="0" w:firstLine="0"/>
              <w:rPr/>
            </w:pPr>
            <w:r w:rsidDel="00000000" w:rsidR="00000000" w:rsidRPr="00000000">
              <w:rPr>
                <w:rtl w:val="0"/>
              </w:rPr>
            </w:r>
          </w:p>
          <w:p w:rsidR="00000000" w:rsidDel="00000000" w:rsidP="00000000" w:rsidRDefault="00000000" w:rsidRPr="00000000" w14:paraId="0000002E">
            <w:pPr>
              <w:spacing w:after="0" w:line="259" w:lineRule="auto"/>
              <w:ind w:left="0" w:firstLine="0"/>
              <w:rPr/>
            </w:pPr>
            <w:r w:rsidDel="00000000" w:rsidR="00000000" w:rsidRPr="00000000">
              <w:rPr>
                <w:rtl w:val="0"/>
              </w:rPr>
            </w:r>
          </w:p>
          <w:p w:rsidR="00000000" w:rsidDel="00000000" w:rsidP="00000000" w:rsidRDefault="00000000" w:rsidRPr="00000000" w14:paraId="0000002F">
            <w:pPr>
              <w:spacing w:after="0" w:line="259" w:lineRule="auto"/>
              <w:ind w:left="0" w:firstLine="0"/>
              <w:rPr/>
            </w:pPr>
            <w:r w:rsidDel="00000000" w:rsidR="00000000" w:rsidRPr="00000000">
              <w:rPr>
                <w:rtl w:val="0"/>
              </w:rPr>
            </w:r>
          </w:p>
          <w:p w:rsidR="00000000" w:rsidDel="00000000" w:rsidP="00000000" w:rsidRDefault="00000000" w:rsidRPr="00000000" w14:paraId="00000030">
            <w:pPr>
              <w:spacing w:after="0" w:line="259" w:lineRule="auto"/>
              <w:ind w:left="0" w:firstLine="0"/>
              <w:rPr/>
            </w:pPr>
            <w:r w:rsidDel="00000000" w:rsidR="00000000" w:rsidRPr="00000000">
              <w:rPr>
                <w:rtl w:val="0"/>
              </w:rPr>
            </w:r>
          </w:p>
          <w:p w:rsidR="00000000" w:rsidDel="00000000" w:rsidP="00000000" w:rsidRDefault="00000000" w:rsidRPr="00000000" w14:paraId="00000031">
            <w:pPr>
              <w:spacing w:after="0" w:line="259" w:lineRule="auto"/>
              <w:ind w:left="0" w:firstLine="0"/>
              <w:rPr>
                <w:b w:val="1"/>
              </w:rPr>
            </w:pPr>
            <w:r w:rsidDel="00000000" w:rsidR="00000000" w:rsidRPr="00000000">
              <w:rPr>
                <w:b w:val="1"/>
                <w:sz w:val="28"/>
                <w:szCs w:val="28"/>
                <w:rtl w:val="0"/>
              </w:rPr>
              <w:t xml:space="preserve">1.0 INTRODUCTION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33">
      <w:pPr>
        <w:spacing w:after="0" w:line="259" w:lineRule="auto"/>
        <w:ind w:left="0" w:firstLine="0"/>
        <w:rPr/>
      </w:pPr>
      <w:r w:rsidDel="00000000" w:rsidR="00000000" w:rsidRPr="00000000">
        <w:rPr>
          <w:rtl w:val="0"/>
        </w:rPr>
      </w:r>
    </w:p>
    <w:p w:rsidR="00000000" w:rsidDel="00000000" w:rsidP="00000000" w:rsidRDefault="00000000" w:rsidRPr="00000000" w14:paraId="00000034">
      <w:pPr>
        <w:ind w:left="0" w:right="11" w:firstLine="0"/>
        <w:jc w:val="both"/>
        <w:rPr/>
      </w:pPr>
      <w:r w:rsidDel="00000000" w:rsidR="00000000" w:rsidRPr="00000000">
        <w:rPr>
          <w:rtl w:val="0"/>
        </w:rPr>
        <w:t xml:space="preserve">Centrechild House provides 16+ Semi Independent accommodation and support to young people in care, leaving care, custody, refugee and asylum-seeking young people. </w:t>
      </w:r>
    </w:p>
    <w:p w:rsidR="00000000" w:rsidDel="00000000" w:rsidP="00000000" w:rsidRDefault="00000000" w:rsidRPr="00000000" w14:paraId="00000035">
      <w:pPr>
        <w:ind w:left="0" w:right="11" w:firstLine="0"/>
        <w:jc w:val="both"/>
        <w:rPr/>
      </w:pPr>
      <w:r w:rsidDel="00000000" w:rsidR="00000000" w:rsidRPr="00000000">
        <w:rPr>
          <w:rtl w:val="0"/>
        </w:rPr>
        <w:t xml:space="preserve">Our organisation consists of a service manager, nominated individual, safeguarding lead, senior support worker, and support workers.</w:t>
      </w:r>
    </w:p>
    <w:p w:rsidR="00000000" w:rsidDel="00000000" w:rsidP="00000000" w:rsidRDefault="00000000" w:rsidRPr="00000000" w14:paraId="00000036">
      <w:pPr>
        <w:spacing w:after="0" w:line="259" w:lineRule="auto"/>
        <w:ind w:left="0" w:firstLine="0"/>
        <w:jc w:val="both"/>
        <w:rPr/>
      </w:pPr>
      <w:r w:rsidDel="00000000" w:rsidR="00000000" w:rsidRPr="00000000">
        <w:rPr>
          <w:rtl w:val="0"/>
        </w:rPr>
      </w:r>
    </w:p>
    <w:p w:rsidR="00000000" w:rsidDel="00000000" w:rsidP="00000000" w:rsidRDefault="00000000" w:rsidRPr="00000000" w14:paraId="00000037">
      <w:pPr>
        <w:ind w:left="0" w:right="11" w:firstLine="0"/>
        <w:jc w:val="both"/>
        <w:rPr/>
      </w:pPr>
      <w:r w:rsidDel="00000000" w:rsidR="00000000" w:rsidRPr="00000000">
        <w:rPr>
          <w:rtl w:val="0"/>
        </w:rPr>
        <w:t xml:space="preserve">This Statement of purpose is approved by our Senior Management Team of Centrechild House.  </w:t>
      </w:r>
    </w:p>
    <w:p w:rsidR="00000000" w:rsidDel="00000000" w:rsidP="00000000" w:rsidRDefault="00000000" w:rsidRPr="00000000" w14:paraId="00000038">
      <w:pPr>
        <w:spacing w:after="2" w:line="259" w:lineRule="auto"/>
        <w:ind w:left="0" w:firstLine="0"/>
        <w:jc w:val="both"/>
        <w:rPr/>
      </w:pPr>
      <w:r w:rsidDel="00000000" w:rsidR="00000000" w:rsidRPr="00000000">
        <w:rPr>
          <w:rtl w:val="0"/>
        </w:rPr>
        <w:t xml:space="preserve"> </w:t>
      </w:r>
    </w:p>
    <w:p w:rsidR="00000000" w:rsidDel="00000000" w:rsidP="00000000" w:rsidRDefault="00000000" w:rsidRPr="00000000" w14:paraId="00000039">
      <w:pPr>
        <w:tabs>
          <w:tab w:val="center" w:leader="none" w:pos="1341"/>
        </w:tabs>
        <w:spacing w:after="0" w:line="259" w:lineRule="auto"/>
        <w:ind w:left="0" w:firstLine="0"/>
        <w:rPr>
          <w:b w:val="1"/>
          <w:sz w:val="28"/>
          <w:szCs w:val="28"/>
        </w:rPr>
      </w:pPr>
      <w:r w:rsidDel="00000000" w:rsidR="00000000" w:rsidRPr="00000000">
        <w:rPr>
          <w:b w:val="1"/>
          <w:sz w:val="28"/>
          <w:szCs w:val="28"/>
          <w:rtl w:val="0"/>
        </w:rPr>
        <w:t xml:space="preserve">2.0 OUR VISION </w:t>
      </w:r>
    </w:p>
    <w:p w:rsidR="00000000" w:rsidDel="00000000" w:rsidP="00000000" w:rsidRDefault="00000000" w:rsidRPr="00000000" w14:paraId="0000003A">
      <w:pPr>
        <w:spacing w:after="0" w:line="259" w:lineRule="auto"/>
        <w:ind w:left="0" w:firstLine="0"/>
        <w:jc w:val="both"/>
        <w:rPr/>
      </w:pPr>
      <w:r w:rsidDel="00000000" w:rsidR="00000000" w:rsidRPr="00000000">
        <w:rPr>
          <w:rtl w:val="0"/>
        </w:rPr>
        <w:t xml:space="preserve">Our vision is to: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1" w:hanging="360"/>
        <w:jc w:val="both"/>
        <w:rPr>
          <w:u w:val="none"/>
        </w:rPr>
      </w:pPr>
      <w:r w:rsidDel="00000000" w:rsidR="00000000" w:rsidRPr="00000000">
        <w:rPr>
          <w:rtl w:val="0"/>
        </w:rPr>
        <w:t xml:space="preserve">Liaise with</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rPr>
          <w:rtl w:val="0"/>
        </w:rPr>
        <w:t xml:space="preserve">l</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ocal </w:t>
      </w:r>
      <w:r w:rsidDel="00000000" w:rsidR="00000000" w:rsidRPr="00000000">
        <w:rPr>
          <w:rtl w:val="0"/>
        </w:rPr>
        <w:t xml:space="preserve">a</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uthorities with </w:t>
      </w:r>
      <w:r w:rsidDel="00000000" w:rsidR="00000000" w:rsidRPr="00000000">
        <w:rPr>
          <w:rtl w:val="0"/>
        </w:rPr>
        <w:t xml:space="preserve">effective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outcomes.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195" w:hanging="36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Review the effectiveness of support provided by </w:t>
      </w:r>
      <w:r w:rsidDel="00000000" w:rsidR="00000000" w:rsidRPr="00000000">
        <w:rPr>
          <w:rtl w:val="0"/>
        </w:rPr>
        <w:t xml:space="preserve">Centrechild House.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40" w:lineRule="auto"/>
        <w:ind w:left="720" w:right="1195" w:hanging="360"/>
        <w:jc w:val="both"/>
        <w:rPr>
          <w:u w:val="none"/>
        </w:rPr>
      </w:pPr>
      <w:r w:rsidDel="00000000" w:rsidR="00000000" w:rsidRPr="00000000">
        <w:rPr>
          <w:rtl w:val="0"/>
        </w:rPr>
        <w:t xml:space="preserve">R</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eview placements in terms of </w:t>
      </w:r>
      <w:r w:rsidDel="00000000" w:rsidR="00000000" w:rsidRPr="00000000">
        <w:rPr>
          <w:rtl w:val="0"/>
        </w:rPr>
        <w:t xml:space="preserve">their</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stability  for young people placed in</w:t>
      </w:r>
      <w:r w:rsidDel="00000000" w:rsidR="00000000" w:rsidRPr="00000000">
        <w:rPr>
          <w:rtl w:val="0"/>
        </w:rPr>
        <w:t xml:space="preserve">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our units. </w:t>
      </w:r>
      <w:r w:rsidDel="00000000" w:rsidR="00000000" w:rsidRPr="00000000">
        <w:rPr>
          <w:rtl w:val="0"/>
        </w:rPr>
      </w:r>
    </w:p>
    <w:p w:rsidR="00000000" w:rsidDel="00000000" w:rsidP="00000000" w:rsidRDefault="00000000" w:rsidRPr="00000000" w14:paraId="0000003E">
      <w:pPr>
        <w:spacing w:after="0" w:line="240" w:lineRule="auto"/>
        <w:ind w:left="102" w:right="1195" w:hanging="10.999999999999996"/>
        <w:rPr/>
      </w:pPr>
      <w:r w:rsidDel="00000000" w:rsidR="00000000" w:rsidRPr="00000000">
        <w:rPr>
          <w:rtl w:val="0"/>
        </w:rPr>
      </w:r>
    </w:p>
    <w:p w:rsidR="00000000" w:rsidDel="00000000" w:rsidP="00000000" w:rsidRDefault="00000000" w:rsidRPr="00000000" w14:paraId="0000003F">
      <w:pPr>
        <w:tabs>
          <w:tab w:val="center" w:leader="none" w:pos="1404"/>
        </w:tabs>
        <w:spacing w:after="0" w:line="259" w:lineRule="auto"/>
        <w:ind w:left="0" w:firstLine="0"/>
        <w:rPr>
          <w:b w:val="1"/>
          <w:sz w:val="28"/>
          <w:szCs w:val="28"/>
        </w:rPr>
      </w:pPr>
      <w:r w:rsidDel="00000000" w:rsidR="00000000" w:rsidRPr="00000000">
        <w:rPr>
          <w:b w:val="1"/>
          <w:sz w:val="28"/>
          <w:szCs w:val="28"/>
          <w:rtl w:val="0"/>
        </w:rPr>
        <w:t xml:space="preserve">3.0 OUR VALUES</w:t>
      </w:r>
    </w:p>
    <w:p w:rsidR="00000000" w:rsidDel="00000000" w:rsidP="00000000" w:rsidRDefault="00000000" w:rsidRPr="00000000" w14:paraId="00000040">
      <w:pPr>
        <w:spacing w:after="0" w:line="259" w:lineRule="auto"/>
        <w:ind w:left="0" w:firstLine="0"/>
        <w:rPr/>
      </w:pPr>
      <w:r w:rsidDel="00000000" w:rsidR="00000000" w:rsidRPr="00000000">
        <w:rPr>
          <w:rtl w:val="0"/>
        </w:rPr>
        <w:t xml:space="preserve">Centrechild House will: </w:t>
      </w:r>
    </w:p>
    <w:p w:rsidR="00000000" w:rsidDel="00000000" w:rsidP="00000000" w:rsidRDefault="00000000" w:rsidRPr="00000000" w14:paraId="00000041">
      <w:pPr>
        <w:numPr>
          <w:ilvl w:val="0"/>
          <w:numId w:val="3"/>
        </w:numPr>
        <w:spacing w:after="0" w:line="259" w:lineRule="auto"/>
        <w:ind w:left="720" w:hanging="360"/>
        <w:jc w:val="both"/>
        <w:rPr>
          <w:u w:val="none"/>
        </w:rPr>
      </w:pPr>
      <w:r w:rsidDel="00000000" w:rsidR="00000000" w:rsidRPr="00000000">
        <w:rPr>
          <w:rtl w:val="0"/>
        </w:rPr>
        <w:t xml:space="preserve">Ensure that young people placed with Centrechild House are safe, feel secure and receive effective support for the duration of their placement. In order to make this possible, we collaboratively work with Children Social Care teams along with relevant stakeholders to provide a range of support to young care leavers ensuring that the risks of placement instability are identified, and priority is given by appropriate agencies and services to prevent breakdown. </w:t>
      </w:r>
      <w:r w:rsidDel="00000000" w:rsidR="00000000" w:rsidRPr="00000000">
        <w:rPr>
          <w:rtl w:val="0"/>
        </w:rPr>
      </w:r>
    </w:p>
    <w:p w:rsidR="00000000" w:rsidDel="00000000" w:rsidP="00000000" w:rsidRDefault="00000000" w:rsidRPr="00000000" w14:paraId="00000042">
      <w:pPr>
        <w:numPr>
          <w:ilvl w:val="0"/>
          <w:numId w:val="3"/>
        </w:numPr>
        <w:spacing w:after="0" w:line="259" w:lineRule="auto"/>
        <w:ind w:left="720" w:hanging="360"/>
        <w:jc w:val="both"/>
        <w:rPr/>
      </w:pPr>
      <w:r w:rsidDel="00000000" w:rsidR="00000000" w:rsidRPr="00000000">
        <w:rPr>
          <w:rtl w:val="0"/>
        </w:rPr>
        <w:t xml:space="preserve">Ensure that all staff have access to training and development opportunities. Centrechild House aims to provide support and training commensurate to our staff so that the risks of placement instability are identified, and necessary actions are put in place to prevent placement breakdown. </w:t>
      </w:r>
    </w:p>
    <w:p w:rsidR="00000000" w:rsidDel="00000000" w:rsidP="00000000" w:rsidRDefault="00000000" w:rsidRPr="00000000" w14:paraId="00000043">
      <w:pPr>
        <w:numPr>
          <w:ilvl w:val="0"/>
          <w:numId w:val="3"/>
        </w:numPr>
        <w:ind w:left="720" w:right="11" w:hanging="360"/>
        <w:rPr/>
      </w:pPr>
      <w:r w:rsidDel="00000000" w:rsidR="00000000" w:rsidRPr="00000000">
        <w:rPr>
          <w:rtl w:val="0"/>
        </w:rPr>
        <w:t xml:space="preserve">Ensure that all staff access suitable training and development opportunities in respect of child protection and safeguarding. </w:t>
      </w:r>
    </w:p>
    <w:p w:rsidR="00000000" w:rsidDel="00000000" w:rsidP="00000000" w:rsidRDefault="00000000" w:rsidRPr="00000000" w14:paraId="00000044">
      <w:pPr>
        <w:numPr>
          <w:ilvl w:val="0"/>
          <w:numId w:val="3"/>
        </w:numPr>
        <w:spacing w:after="0" w:line="259" w:lineRule="auto"/>
        <w:ind w:left="720" w:hanging="360"/>
        <w:jc w:val="both"/>
        <w:rPr>
          <w:u w:val="none"/>
        </w:rPr>
      </w:pPr>
      <w:r w:rsidDel="00000000" w:rsidR="00000000" w:rsidRPr="00000000">
        <w:rPr>
          <w:rtl w:val="0"/>
        </w:rPr>
        <w:t xml:space="preserve">Ensure that where possible, all young people feel empowered to make informed choices in relation to their placement. </w:t>
      </w:r>
      <w:r w:rsidDel="00000000" w:rsidR="00000000" w:rsidRPr="00000000">
        <w:rPr>
          <w:rtl w:val="0"/>
        </w:rPr>
      </w:r>
    </w:p>
    <w:p w:rsidR="00000000" w:rsidDel="00000000" w:rsidP="00000000" w:rsidRDefault="00000000" w:rsidRPr="00000000" w14:paraId="00000045">
      <w:pPr>
        <w:numPr>
          <w:ilvl w:val="0"/>
          <w:numId w:val="3"/>
        </w:numPr>
        <w:spacing w:after="0" w:line="259" w:lineRule="auto"/>
        <w:ind w:left="720" w:hanging="360"/>
        <w:jc w:val="both"/>
        <w:rPr>
          <w:u w:val="none"/>
        </w:rPr>
      </w:pPr>
      <w:r w:rsidDel="00000000" w:rsidR="00000000" w:rsidRPr="00000000">
        <w:rPr>
          <w:rtl w:val="0"/>
        </w:rPr>
        <w:t xml:space="preserve">Ensure that all young people placed with Centrechild House are protected from emotional, physical, sexual abuse and neglect. This is achieved by provision of policies and procedures for staff to follow by staff to ensure the protection of young people. </w:t>
      </w:r>
      <w:r w:rsidDel="00000000" w:rsidR="00000000" w:rsidRPr="00000000">
        <w:rPr>
          <w:rtl w:val="0"/>
        </w:rPr>
      </w:r>
    </w:p>
    <w:p w:rsidR="00000000" w:rsidDel="00000000" w:rsidP="00000000" w:rsidRDefault="00000000" w:rsidRPr="00000000" w14:paraId="00000046">
      <w:pPr>
        <w:numPr>
          <w:ilvl w:val="0"/>
          <w:numId w:val="3"/>
        </w:numPr>
        <w:spacing w:after="0" w:line="259" w:lineRule="auto"/>
        <w:ind w:left="720" w:hanging="360"/>
        <w:jc w:val="both"/>
        <w:rPr>
          <w:u w:val="none"/>
        </w:rPr>
      </w:pPr>
      <w:r w:rsidDel="00000000" w:rsidR="00000000" w:rsidRPr="00000000">
        <w:rPr>
          <w:rtl w:val="0"/>
        </w:rPr>
        <w:t xml:space="preserve">Ensure all young people have been provided with a copy of their current Pathway Plans by the local authority. </w:t>
      </w:r>
      <w:r w:rsidDel="00000000" w:rsidR="00000000" w:rsidRPr="00000000">
        <w:rPr>
          <w:rtl w:val="0"/>
        </w:rPr>
      </w:r>
    </w:p>
    <w:p w:rsidR="00000000" w:rsidDel="00000000" w:rsidP="00000000" w:rsidRDefault="00000000" w:rsidRPr="00000000" w14:paraId="00000047">
      <w:pPr>
        <w:numPr>
          <w:ilvl w:val="0"/>
          <w:numId w:val="3"/>
        </w:numPr>
        <w:spacing w:after="0" w:line="259" w:lineRule="auto"/>
        <w:ind w:left="720" w:hanging="360"/>
        <w:jc w:val="both"/>
        <w:rPr>
          <w:u w:val="none"/>
        </w:rPr>
      </w:pPr>
      <w:r w:rsidDel="00000000" w:rsidR="00000000" w:rsidRPr="00000000">
        <w:rPr>
          <w:rtl w:val="0"/>
        </w:rPr>
        <w:t xml:space="preserve">Ensure young people receive support to access appropriate education, employment, training health and other services identified within their Pathway Plan. This will be achieved by promoting academic achievements of young people leaving care in collaboration with the child's allocated Social Worker/Personal Advisor. </w:t>
      </w:r>
      <w:r w:rsidDel="00000000" w:rsidR="00000000" w:rsidRPr="00000000">
        <w:rPr>
          <w:rtl w:val="0"/>
        </w:rPr>
      </w:r>
    </w:p>
    <w:p w:rsidR="00000000" w:rsidDel="00000000" w:rsidP="00000000" w:rsidRDefault="00000000" w:rsidRPr="00000000" w14:paraId="00000048">
      <w:pPr>
        <w:numPr>
          <w:ilvl w:val="0"/>
          <w:numId w:val="3"/>
        </w:numPr>
        <w:spacing w:after="0" w:line="259" w:lineRule="auto"/>
        <w:ind w:left="720" w:hanging="360"/>
        <w:jc w:val="both"/>
        <w:rPr>
          <w:u w:val="none"/>
        </w:rPr>
      </w:pPr>
      <w:r w:rsidDel="00000000" w:rsidR="00000000" w:rsidRPr="00000000">
        <w:rPr>
          <w:rtl w:val="0"/>
        </w:rPr>
        <w:t xml:space="preserve">Ensure statutory guidance on the education of young people looked after is implemented. </w:t>
      </w:r>
      <w:r w:rsidDel="00000000" w:rsidR="00000000" w:rsidRPr="00000000">
        <w:rPr>
          <w:rtl w:val="0"/>
        </w:rPr>
      </w:r>
    </w:p>
    <w:p w:rsidR="00000000" w:rsidDel="00000000" w:rsidP="00000000" w:rsidRDefault="00000000" w:rsidRPr="00000000" w14:paraId="00000049">
      <w:pPr>
        <w:numPr>
          <w:ilvl w:val="0"/>
          <w:numId w:val="3"/>
        </w:numPr>
        <w:spacing w:after="0" w:line="259" w:lineRule="auto"/>
        <w:ind w:left="720" w:hanging="360"/>
        <w:jc w:val="both"/>
        <w:rPr>
          <w:u w:val="none"/>
        </w:rPr>
      </w:pPr>
      <w:r w:rsidDel="00000000" w:rsidR="00000000" w:rsidRPr="00000000">
        <w:rPr>
          <w:rtl w:val="0"/>
        </w:rPr>
        <w:t xml:space="preserve">Ensure that staff actively promote the health needs of young people in Centrechild House units e.g., attending appointments with regards to their health and or health assessments. </w:t>
      </w:r>
      <w:r w:rsidDel="00000000" w:rsidR="00000000" w:rsidRPr="00000000">
        <w:rPr>
          <w:rtl w:val="0"/>
        </w:rPr>
      </w:r>
    </w:p>
    <w:p w:rsidR="00000000" w:rsidDel="00000000" w:rsidP="00000000" w:rsidRDefault="00000000" w:rsidRPr="00000000" w14:paraId="0000004A">
      <w:pPr>
        <w:numPr>
          <w:ilvl w:val="0"/>
          <w:numId w:val="3"/>
        </w:numPr>
        <w:spacing w:after="0" w:line="259" w:lineRule="auto"/>
        <w:ind w:left="720" w:hanging="360"/>
        <w:jc w:val="both"/>
        <w:rPr>
          <w:u w:val="none"/>
        </w:rPr>
      </w:pPr>
      <w:r w:rsidDel="00000000" w:rsidR="00000000" w:rsidRPr="00000000">
        <w:rPr>
          <w:rtl w:val="0"/>
        </w:rPr>
        <w:t xml:space="preserve">Promote access to and participation in constructive and appropriate leisure activities. </w:t>
      </w:r>
      <w:r w:rsidDel="00000000" w:rsidR="00000000" w:rsidRPr="00000000">
        <w:rPr>
          <w:rtl w:val="0"/>
        </w:rPr>
      </w:r>
    </w:p>
    <w:p w:rsidR="00000000" w:rsidDel="00000000" w:rsidP="00000000" w:rsidRDefault="00000000" w:rsidRPr="00000000" w14:paraId="0000004B">
      <w:pPr>
        <w:numPr>
          <w:ilvl w:val="0"/>
          <w:numId w:val="3"/>
        </w:numPr>
        <w:spacing w:after="0" w:line="259" w:lineRule="auto"/>
        <w:ind w:left="720" w:hanging="360"/>
        <w:jc w:val="both"/>
        <w:rPr>
          <w:u w:val="none"/>
        </w:rPr>
      </w:pPr>
      <w:r w:rsidDel="00000000" w:rsidR="00000000" w:rsidRPr="00000000">
        <w:rPr>
          <w:rtl w:val="0"/>
        </w:rPr>
        <w:t xml:space="preserve">Ensure that the services we provide are flexible, responsive to enable young people; and  influence service delivery. This will be achieved by encouraging young people to actively participate in the annual review of the manager responsible for their home. </w:t>
      </w:r>
      <w:r w:rsidDel="00000000" w:rsidR="00000000" w:rsidRPr="00000000">
        <w:rPr>
          <w:rtl w:val="0"/>
        </w:rPr>
      </w:r>
    </w:p>
    <w:p w:rsidR="00000000" w:rsidDel="00000000" w:rsidP="00000000" w:rsidRDefault="00000000" w:rsidRPr="00000000" w14:paraId="0000004C">
      <w:pPr>
        <w:numPr>
          <w:ilvl w:val="0"/>
          <w:numId w:val="3"/>
        </w:numPr>
        <w:spacing w:after="0" w:line="259" w:lineRule="auto"/>
        <w:ind w:left="720" w:hanging="360"/>
        <w:jc w:val="both"/>
        <w:rPr>
          <w:u w:val="none"/>
        </w:rPr>
      </w:pPr>
      <w:r w:rsidDel="00000000" w:rsidR="00000000" w:rsidRPr="00000000">
        <w:rPr>
          <w:rtl w:val="0"/>
        </w:rPr>
        <w:t xml:space="preserve">Promote opportunities for young people, especially those who are vulnerable, to take part in decisions about service design and delivery and promote opportunities for staff and young people to jointly participate in service development. </w:t>
      </w:r>
      <w:r w:rsidDel="00000000" w:rsidR="00000000" w:rsidRPr="00000000">
        <w:rPr>
          <w:rtl w:val="0"/>
        </w:rPr>
      </w:r>
    </w:p>
    <w:p w:rsidR="00000000" w:rsidDel="00000000" w:rsidP="00000000" w:rsidRDefault="00000000" w:rsidRPr="00000000" w14:paraId="0000004D">
      <w:pPr>
        <w:numPr>
          <w:ilvl w:val="0"/>
          <w:numId w:val="3"/>
        </w:numPr>
        <w:spacing w:after="0" w:line="259" w:lineRule="auto"/>
        <w:ind w:left="720" w:hanging="360"/>
        <w:jc w:val="both"/>
        <w:rPr>
          <w:u w:val="none"/>
        </w:rPr>
      </w:pPr>
      <w:r w:rsidDel="00000000" w:rsidR="00000000" w:rsidRPr="00000000">
        <w:rPr>
          <w:rtl w:val="0"/>
        </w:rPr>
        <w:t xml:space="preserve">Seek to place young people in units that reflect their ethnic origin, cultural background, religion and language with staff who will actively promote all of these.</w:t>
      </w:r>
      <w:r w:rsidDel="00000000" w:rsidR="00000000" w:rsidRPr="00000000">
        <w:rPr>
          <w:rtl w:val="0"/>
        </w:rPr>
      </w:r>
    </w:p>
    <w:p w:rsidR="00000000" w:rsidDel="00000000" w:rsidP="00000000" w:rsidRDefault="00000000" w:rsidRPr="00000000" w14:paraId="0000004E">
      <w:pPr>
        <w:numPr>
          <w:ilvl w:val="0"/>
          <w:numId w:val="3"/>
        </w:numPr>
        <w:spacing w:after="0" w:line="259" w:lineRule="auto"/>
        <w:ind w:left="720" w:hanging="360"/>
        <w:jc w:val="both"/>
        <w:rPr>
          <w:u w:val="none"/>
        </w:rPr>
      </w:pPr>
      <w:r w:rsidDel="00000000" w:rsidR="00000000" w:rsidRPr="00000000">
        <w:rPr>
          <w:rtl w:val="0"/>
        </w:rPr>
        <w:t xml:space="preserve">Partner with everyone involved in the support of young care leavers’ educational, employment and safeguarding needs. This will be achieved by ensuring staff are supported to play a key role in supporting young people’s pathway plan and personal progression.</w:t>
      </w:r>
      <w:r w:rsidDel="00000000" w:rsidR="00000000" w:rsidRPr="00000000">
        <w:rPr>
          <w:rtl w:val="0"/>
        </w:rPr>
      </w:r>
    </w:p>
    <w:p w:rsidR="00000000" w:rsidDel="00000000" w:rsidP="00000000" w:rsidRDefault="00000000" w:rsidRPr="00000000" w14:paraId="0000004F">
      <w:pPr>
        <w:numPr>
          <w:ilvl w:val="0"/>
          <w:numId w:val="3"/>
        </w:numPr>
        <w:spacing w:after="0" w:line="259" w:lineRule="auto"/>
        <w:ind w:left="720" w:hanging="360"/>
        <w:jc w:val="both"/>
        <w:rPr>
          <w:u w:val="none"/>
        </w:rPr>
      </w:pPr>
      <w:r w:rsidDel="00000000" w:rsidR="00000000" w:rsidRPr="00000000">
        <w:rPr>
          <w:rtl w:val="0"/>
        </w:rPr>
        <w:t xml:space="preserve">Encourage young care leavers to contribute to their own support plan and key work activity plans and discussions.</w:t>
      </w:r>
      <w:r w:rsidDel="00000000" w:rsidR="00000000" w:rsidRPr="00000000">
        <w:rPr>
          <w:rtl w:val="0"/>
        </w:rPr>
      </w:r>
    </w:p>
    <w:p w:rsidR="00000000" w:rsidDel="00000000" w:rsidP="00000000" w:rsidRDefault="00000000" w:rsidRPr="00000000" w14:paraId="00000050">
      <w:pPr>
        <w:numPr>
          <w:ilvl w:val="0"/>
          <w:numId w:val="3"/>
        </w:numPr>
        <w:spacing w:after="0" w:line="259" w:lineRule="auto"/>
        <w:ind w:left="720" w:hanging="360"/>
        <w:jc w:val="both"/>
        <w:rPr>
          <w:u w:val="none"/>
        </w:rPr>
      </w:pPr>
      <w:r w:rsidDel="00000000" w:rsidR="00000000" w:rsidRPr="00000000">
        <w:rPr>
          <w:rtl w:val="0"/>
        </w:rPr>
        <w:t xml:space="preserve">Ensure that young people leaving care are supported to make positive transitions to adulthood. This will be achieved by ensuring young people aged 16 to 18 are able to remain in semi-independent accommodation until they reach the planned end of their placement. </w:t>
      </w:r>
      <w:r w:rsidDel="00000000" w:rsidR="00000000" w:rsidRPr="00000000">
        <w:rPr>
          <w:rtl w:val="0"/>
        </w:rPr>
      </w:r>
    </w:p>
    <w:p w:rsidR="00000000" w:rsidDel="00000000" w:rsidP="00000000" w:rsidRDefault="00000000" w:rsidRPr="00000000" w14:paraId="00000051">
      <w:pPr>
        <w:ind w:left="103" w:right="11" w:firstLine="122"/>
        <w:rPr/>
      </w:pPr>
      <w:r w:rsidDel="00000000" w:rsidR="00000000" w:rsidRPr="00000000">
        <w:rPr>
          <w:rtl w:val="0"/>
        </w:rPr>
      </w:r>
    </w:p>
    <w:p w:rsidR="00000000" w:rsidDel="00000000" w:rsidP="00000000" w:rsidRDefault="00000000" w:rsidRPr="00000000" w14:paraId="00000052">
      <w:pPr>
        <w:tabs>
          <w:tab w:val="center" w:leader="none" w:pos="4067"/>
        </w:tabs>
        <w:ind w:left="0" w:firstLine="0"/>
        <w:rPr>
          <w:b w:val="1"/>
          <w:sz w:val="28"/>
          <w:szCs w:val="28"/>
        </w:rPr>
      </w:pPr>
      <w:r w:rsidDel="00000000" w:rsidR="00000000" w:rsidRPr="00000000">
        <w:rPr>
          <w:b w:val="1"/>
          <w:sz w:val="28"/>
          <w:szCs w:val="28"/>
          <w:rtl w:val="0"/>
        </w:rPr>
        <w:t xml:space="preserve">4.0 SERVICES WE PROVIDE</w:t>
      </w:r>
    </w:p>
    <w:p w:rsidR="00000000" w:rsidDel="00000000" w:rsidP="00000000" w:rsidRDefault="00000000" w:rsidRPr="00000000" w14:paraId="00000053">
      <w:pPr>
        <w:tabs>
          <w:tab w:val="center" w:leader="none" w:pos="4067"/>
        </w:tabs>
        <w:ind w:left="0" w:firstLine="0"/>
        <w:rPr>
          <w:b w:val="1"/>
          <w:sz w:val="28"/>
          <w:szCs w:val="28"/>
        </w:rPr>
      </w:pPr>
      <w:r w:rsidDel="00000000" w:rsidR="00000000" w:rsidRPr="00000000">
        <w:rPr>
          <w:rtl w:val="0"/>
        </w:rPr>
      </w:r>
    </w:p>
    <w:p w:rsidR="00000000" w:rsidDel="00000000" w:rsidP="00000000" w:rsidRDefault="00000000" w:rsidRPr="00000000" w14:paraId="00000054">
      <w:pPr>
        <w:tabs>
          <w:tab w:val="center" w:leader="none" w:pos="4067"/>
        </w:tabs>
        <w:ind w:left="0" w:firstLine="0"/>
        <w:rPr/>
      </w:pPr>
      <w:r w:rsidDel="00000000" w:rsidR="00000000" w:rsidRPr="00000000">
        <w:rPr>
          <w:rtl w:val="0"/>
        </w:rPr>
        <w:t xml:space="preserve">Main Service description and category</w:t>
      </w:r>
    </w:p>
    <w:p w:rsidR="00000000" w:rsidDel="00000000" w:rsidP="00000000" w:rsidRDefault="00000000" w:rsidRPr="00000000" w14:paraId="00000055">
      <w:pPr>
        <w:tabs>
          <w:tab w:val="center" w:leader="none" w:pos="4067"/>
        </w:tabs>
        <w:ind w:left="0" w:firstLine="0"/>
        <w:rPr/>
      </w:pPr>
      <w:r w:rsidDel="00000000" w:rsidR="00000000" w:rsidRPr="00000000">
        <w:rPr>
          <w:rtl w:val="0"/>
        </w:rPr>
        <w:t xml:space="preserve">Based on Ofsted SC1 application criteria </w:t>
      </w:r>
    </w:p>
    <w:p w:rsidR="00000000" w:rsidDel="00000000" w:rsidP="00000000" w:rsidRDefault="00000000" w:rsidRPr="00000000" w14:paraId="00000056">
      <w:pPr>
        <w:tabs>
          <w:tab w:val="center" w:leader="none" w:pos="4067"/>
        </w:tabs>
        <w:ind w:left="0" w:firstLine="0"/>
        <w:rPr/>
      </w:pPr>
      <w:r w:rsidDel="00000000" w:rsidR="00000000" w:rsidRPr="00000000">
        <w:rPr>
          <w:rtl w:val="0"/>
        </w:rPr>
        <w:t xml:space="preserve">Primary service - Ring fenced SIL (Supported accommodation with an element of care)</w:t>
      </w:r>
    </w:p>
    <w:p w:rsidR="00000000" w:rsidDel="00000000" w:rsidP="00000000" w:rsidRDefault="00000000" w:rsidRPr="00000000" w14:paraId="00000057">
      <w:pPr>
        <w:tabs>
          <w:tab w:val="center" w:leader="none" w:pos="4067"/>
        </w:tabs>
        <w:ind w:left="0" w:firstLine="0"/>
        <w:rPr>
          <w:b w:val="1"/>
          <w:sz w:val="28"/>
          <w:szCs w:val="28"/>
        </w:rPr>
      </w:pPr>
      <w:r w:rsidDel="00000000" w:rsidR="00000000" w:rsidRPr="00000000">
        <w:rPr>
          <w:rtl w:val="0"/>
        </w:rPr>
      </w:r>
    </w:p>
    <w:p w:rsidR="00000000" w:rsidDel="00000000" w:rsidP="00000000" w:rsidRDefault="00000000" w:rsidRPr="00000000" w14:paraId="00000058">
      <w:pPr>
        <w:tabs>
          <w:tab w:val="center" w:leader="none" w:pos="4067"/>
        </w:tabs>
        <w:ind w:left="0" w:firstLine="0"/>
        <w:rPr>
          <w:b w:val="1"/>
          <w:i w:val="1"/>
          <w:color w:val="ff0000"/>
          <w:sz w:val="28"/>
          <w:szCs w:val="28"/>
        </w:rPr>
      </w:pPr>
      <w:r w:rsidDel="00000000" w:rsidR="00000000" w:rsidRPr="00000000">
        <w:rPr>
          <w:b w:val="1"/>
          <w:sz w:val="28"/>
          <w:szCs w:val="28"/>
          <w:rtl w:val="0"/>
        </w:rPr>
        <w:t xml:space="preserve">Property Address: </w:t>
      </w:r>
      <w:r w:rsidDel="00000000" w:rsidR="00000000" w:rsidRPr="00000000">
        <w:rPr>
          <w:b w:val="1"/>
          <w:i w:val="1"/>
          <w:sz w:val="28"/>
          <w:szCs w:val="28"/>
          <w:rtl w:val="0"/>
        </w:rPr>
        <w:t xml:space="preserve">1 Link Road, Canvey Island, SS8 9JW</w:t>
      </w:r>
      <w:r w:rsidDel="00000000" w:rsidR="00000000" w:rsidRPr="00000000">
        <w:rPr>
          <w:rtl w:val="0"/>
        </w:rPr>
      </w:r>
    </w:p>
    <w:p w:rsidR="00000000" w:rsidDel="00000000" w:rsidP="00000000" w:rsidRDefault="00000000" w:rsidRPr="00000000" w14:paraId="00000059">
      <w:pPr>
        <w:tabs>
          <w:tab w:val="center" w:leader="none" w:pos="4067"/>
        </w:tabs>
        <w:ind w:left="0" w:firstLine="0"/>
        <w:rPr>
          <w:sz w:val="28"/>
          <w:szCs w:val="28"/>
        </w:rPr>
      </w:pPr>
      <w:r w:rsidDel="00000000" w:rsidR="00000000" w:rsidRPr="00000000">
        <w:rPr>
          <w:rtl w:val="0"/>
        </w:rPr>
      </w:r>
    </w:p>
    <w:p w:rsidR="00000000" w:rsidDel="00000000" w:rsidP="00000000" w:rsidRDefault="00000000" w:rsidRPr="00000000" w14:paraId="0000005A">
      <w:pPr>
        <w:spacing w:after="200" w:line="276" w:lineRule="auto"/>
        <w:ind w:left="0" w:firstLine="0"/>
        <w:jc w:val="both"/>
        <w:rPr/>
      </w:pPr>
      <w:r w:rsidDel="00000000" w:rsidR="00000000" w:rsidRPr="00000000">
        <w:rPr>
          <w:rtl w:val="0"/>
        </w:rPr>
        <w:t xml:space="preserve">Supported accommodation with an element of care is our primary service. The service is designed to go beyond offering staffed 24 hours accommodation and general support to young people but to ensure the journey to self-independence is enabled. This means a measurable system of support in the enhancement of self and personal skills with education and employment inclusion being a major part of the service. </w:t>
      </w:r>
    </w:p>
    <w:p w:rsidR="00000000" w:rsidDel="00000000" w:rsidP="00000000" w:rsidRDefault="00000000" w:rsidRPr="00000000" w14:paraId="0000005B">
      <w:pPr>
        <w:ind w:left="0" w:firstLine="0"/>
        <w:jc w:val="both"/>
        <w:rPr/>
      </w:pPr>
      <w:r w:rsidDel="00000000" w:rsidR="00000000" w:rsidRPr="00000000">
        <w:rPr>
          <w:rtl w:val="0"/>
        </w:rPr>
        <w:t xml:space="preserve">We also provide a secondary service of support which is a step-down process for our young people reaching the age of 18. This support caters for young people who have transitioned into adulthood and are assessed to need more support due to not being able to develop the fundamental skills to live independently. This usually consists of needs - based care with a set amount of hours support provided each week. This does not require 24 hours staffing at the provided accommodation and usually includes 5 -10 weekly support hours.</w:t>
      </w:r>
    </w:p>
    <w:p w:rsidR="00000000" w:rsidDel="00000000" w:rsidP="00000000" w:rsidRDefault="00000000" w:rsidRPr="00000000" w14:paraId="0000005C">
      <w:pPr>
        <w:spacing w:after="200" w:line="276" w:lineRule="auto"/>
        <w:ind w:left="0" w:firstLine="0"/>
        <w:jc w:val="both"/>
        <w:rPr/>
      </w:pPr>
      <w:r w:rsidDel="00000000" w:rsidR="00000000" w:rsidRPr="00000000">
        <w:rPr>
          <w:u w:val="single"/>
          <w:rtl w:val="0"/>
        </w:rPr>
        <w:t xml:space="preserve">Emergency placements</w:t>
      </w:r>
      <w:r w:rsidDel="00000000" w:rsidR="00000000" w:rsidRPr="00000000">
        <w:rPr>
          <w:rtl w:val="0"/>
        </w:rPr>
        <w:t xml:space="preserve">. We provide trained individuals who offer ‘responsible adult ‘services where a young person may be remanded in police custody to ensure they are attended to and picked up to stay at a pre-arranged accommodation. This is also available to foster agencies where a young person cannot return to a foster carer due to a breakdown in the care provision. This form of temporary placement may last anything from 1 day to 2 months. We are able to cater for 14 -18-year-olds in line with OFSTED stipulations with the care of under 16-year old’s. The process may be different from the semi-independent provision, but steps would be taken to assess the young person’s needs, risk assessment and safety plans included with any other issues of importance. A detailed process of care is provided for the duration of the placement. </w:t>
      </w:r>
    </w:p>
    <w:p w:rsidR="00000000" w:rsidDel="00000000" w:rsidP="00000000" w:rsidRDefault="00000000" w:rsidRPr="00000000" w14:paraId="0000005D">
      <w:pPr>
        <w:spacing w:after="0" w:line="259" w:lineRule="auto"/>
        <w:ind w:left="0" w:firstLine="0"/>
        <w:rPr/>
      </w:pPr>
      <w:r w:rsidDel="00000000" w:rsidR="00000000" w:rsidRPr="00000000">
        <w:rPr>
          <w:rtl w:val="0"/>
        </w:rPr>
      </w:r>
    </w:p>
    <w:p w:rsidR="00000000" w:rsidDel="00000000" w:rsidP="00000000" w:rsidRDefault="00000000" w:rsidRPr="00000000" w14:paraId="0000005E">
      <w:pPr>
        <w:ind w:left="0" w:right="11" w:firstLine="0"/>
        <w:rPr>
          <w:b w:val="1"/>
          <w:sz w:val="28"/>
          <w:szCs w:val="28"/>
        </w:rPr>
      </w:pPr>
      <w:r w:rsidDel="00000000" w:rsidR="00000000" w:rsidRPr="00000000">
        <w:rPr>
          <w:b w:val="1"/>
          <w:sz w:val="28"/>
          <w:szCs w:val="28"/>
          <w:rtl w:val="0"/>
        </w:rPr>
        <w:t xml:space="preserve">5.0 OUR MISSION:</w:t>
      </w:r>
    </w:p>
    <w:p w:rsidR="00000000" w:rsidDel="00000000" w:rsidP="00000000" w:rsidRDefault="00000000" w:rsidRPr="00000000" w14:paraId="0000005F">
      <w:pPr>
        <w:spacing w:after="0" w:line="259" w:lineRule="auto"/>
        <w:ind w:left="0" w:firstLine="0"/>
        <w:jc w:val="both"/>
        <w:rPr/>
      </w:pPr>
      <w:r w:rsidDel="00000000" w:rsidR="00000000" w:rsidRPr="00000000">
        <w:rPr>
          <w:rtl w:val="0"/>
        </w:rPr>
        <w:t xml:space="preserve">To recruit, train, assess and support appropriate and vetted staff to meet the needs of young people leaving care. </w:t>
      </w:r>
    </w:p>
    <w:p w:rsidR="00000000" w:rsidDel="00000000" w:rsidP="00000000" w:rsidRDefault="00000000" w:rsidRPr="00000000" w14:paraId="00000060">
      <w:pPr>
        <w:ind w:left="0" w:right="466" w:firstLine="0"/>
        <w:jc w:val="both"/>
        <w:rPr/>
      </w:pPr>
      <w:r w:rsidDel="00000000" w:rsidR="00000000" w:rsidRPr="00000000">
        <w:rPr>
          <w:rtl w:val="0"/>
        </w:rPr>
        <w:t xml:space="preserve">To fulfil this, we have developed a series of key objectives: </w:t>
      </w:r>
    </w:p>
    <w:p w:rsidR="00000000" w:rsidDel="00000000" w:rsidP="00000000" w:rsidRDefault="00000000" w:rsidRPr="00000000" w14:paraId="00000061">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2">
      <w:pPr>
        <w:ind w:left="0" w:right="11" w:firstLine="0"/>
        <w:jc w:val="both"/>
        <w:rPr/>
      </w:pPr>
      <w:r w:rsidDel="00000000" w:rsidR="00000000" w:rsidRPr="00000000">
        <w:rPr>
          <w:u w:val="single"/>
          <w:rtl w:val="0"/>
        </w:rPr>
        <w:t xml:space="preserve">Objectives </w:t>
      </w:r>
      <w:r w:rsidDel="00000000" w:rsidR="00000000" w:rsidRPr="00000000">
        <w:rPr>
          <w:rtl w:val="0"/>
        </w:rPr>
      </w:r>
    </w:p>
    <w:p w:rsidR="00000000" w:rsidDel="00000000" w:rsidP="00000000" w:rsidRDefault="00000000" w:rsidRPr="00000000" w14:paraId="00000063">
      <w:pPr>
        <w:numPr>
          <w:ilvl w:val="0"/>
          <w:numId w:val="5"/>
        </w:numPr>
        <w:spacing w:after="25" w:lineRule="auto"/>
        <w:ind w:left="813" w:right="11" w:hanging="543"/>
        <w:jc w:val="both"/>
        <w:rPr/>
      </w:pPr>
      <w:r w:rsidDel="00000000" w:rsidR="00000000" w:rsidRPr="00000000">
        <w:rPr>
          <w:rtl w:val="0"/>
        </w:rPr>
        <w:t xml:space="preserve">Minimise the number of young people who leave our placements unplanned. </w:t>
      </w:r>
    </w:p>
    <w:p w:rsidR="00000000" w:rsidDel="00000000" w:rsidP="00000000" w:rsidRDefault="00000000" w:rsidRPr="00000000" w14:paraId="00000064">
      <w:pPr>
        <w:numPr>
          <w:ilvl w:val="0"/>
          <w:numId w:val="5"/>
        </w:numPr>
        <w:ind w:left="813" w:right="11" w:hanging="543"/>
        <w:jc w:val="both"/>
        <w:rPr/>
      </w:pPr>
      <w:r w:rsidDel="00000000" w:rsidR="00000000" w:rsidRPr="00000000">
        <w:rPr>
          <w:rtl w:val="0"/>
        </w:rPr>
        <w:t xml:space="preserve">Maximise staff flexibility of staff supporting young people to the highest efficiency. </w:t>
      </w:r>
    </w:p>
    <w:p w:rsidR="00000000" w:rsidDel="00000000" w:rsidP="00000000" w:rsidRDefault="00000000" w:rsidRPr="00000000" w14:paraId="00000065">
      <w:pPr>
        <w:numPr>
          <w:ilvl w:val="0"/>
          <w:numId w:val="5"/>
        </w:numPr>
        <w:spacing w:after="27" w:lineRule="auto"/>
        <w:ind w:left="813" w:right="11" w:hanging="543"/>
        <w:jc w:val="both"/>
        <w:rPr/>
      </w:pPr>
      <w:r w:rsidDel="00000000" w:rsidR="00000000" w:rsidRPr="00000000">
        <w:rPr>
          <w:rtl w:val="0"/>
        </w:rPr>
        <w:t xml:space="preserve">Ensure Centrechild House  implements and adheres to meet and exceed all relevant standards. </w:t>
      </w:r>
    </w:p>
    <w:p w:rsidR="00000000" w:rsidDel="00000000" w:rsidP="00000000" w:rsidRDefault="00000000" w:rsidRPr="00000000" w14:paraId="00000066">
      <w:pPr>
        <w:numPr>
          <w:ilvl w:val="0"/>
          <w:numId w:val="5"/>
        </w:numPr>
        <w:spacing w:after="30" w:lineRule="auto"/>
        <w:ind w:left="813" w:right="11" w:hanging="543"/>
        <w:jc w:val="both"/>
        <w:rPr/>
      </w:pPr>
      <w:r w:rsidDel="00000000" w:rsidR="00000000" w:rsidRPr="00000000">
        <w:rPr>
          <w:rtl w:val="0"/>
        </w:rPr>
        <w:t xml:space="preserve">Ensure all prospective placing local authorities are given all the information  required  to make an informed decision before placement. </w:t>
      </w:r>
    </w:p>
    <w:p w:rsidR="00000000" w:rsidDel="00000000" w:rsidP="00000000" w:rsidRDefault="00000000" w:rsidRPr="00000000" w14:paraId="00000067">
      <w:pPr>
        <w:numPr>
          <w:ilvl w:val="0"/>
          <w:numId w:val="5"/>
        </w:numPr>
        <w:spacing w:after="34" w:lineRule="auto"/>
        <w:ind w:left="813" w:right="11" w:hanging="543"/>
        <w:jc w:val="both"/>
        <w:rPr/>
      </w:pPr>
      <w:r w:rsidDel="00000000" w:rsidR="00000000" w:rsidRPr="00000000">
        <w:rPr>
          <w:rtl w:val="0"/>
        </w:rPr>
        <w:t xml:space="preserve">Ensure quick assessment and completion of placement application for a placement with a decision made within 24 hours. </w:t>
      </w:r>
    </w:p>
    <w:p w:rsidR="00000000" w:rsidDel="00000000" w:rsidP="00000000" w:rsidRDefault="00000000" w:rsidRPr="00000000" w14:paraId="00000068">
      <w:pPr>
        <w:numPr>
          <w:ilvl w:val="0"/>
          <w:numId w:val="5"/>
        </w:numPr>
        <w:ind w:left="813" w:right="11" w:hanging="543"/>
        <w:jc w:val="both"/>
        <w:rPr/>
      </w:pPr>
      <w:r w:rsidDel="00000000" w:rsidR="00000000" w:rsidRPr="00000000">
        <w:rPr>
          <w:rtl w:val="0"/>
        </w:rPr>
        <w:t xml:space="preserve">Consult with staff regularly on ways to improve the service. </w:t>
      </w:r>
    </w:p>
    <w:p w:rsidR="00000000" w:rsidDel="00000000" w:rsidP="00000000" w:rsidRDefault="00000000" w:rsidRPr="00000000" w14:paraId="00000069">
      <w:pPr>
        <w:numPr>
          <w:ilvl w:val="0"/>
          <w:numId w:val="5"/>
        </w:numPr>
        <w:ind w:left="813" w:right="11" w:hanging="543"/>
        <w:jc w:val="both"/>
        <w:rPr/>
      </w:pPr>
      <w:r w:rsidDel="00000000" w:rsidR="00000000" w:rsidRPr="00000000">
        <w:rPr>
          <w:rtl w:val="0"/>
        </w:rPr>
        <w:t xml:space="preserve">Ensure staff are supported as best as possible. </w:t>
      </w:r>
    </w:p>
    <w:p w:rsidR="00000000" w:rsidDel="00000000" w:rsidP="00000000" w:rsidRDefault="00000000" w:rsidRPr="00000000" w14:paraId="0000006A">
      <w:pPr>
        <w:numPr>
          <w:ilvl w:val="0"/>
          <w:numId w:val="5"/>
        </w:numPr>
        <w:ind w:left="813" w:right="11" w:hanging="543"/>
        <w:jc w:val="both"/>
        <w:rPr/>
      </w:pPr>
      <w:r w:rsidDel="00000000" w:rsidR="00000000" w:rsidRPr="00000000">
        <w:rPr>
          <w:rtl w:val="0"/>
        </w:rPr>
        <w:t xml:space="preserve">Investigate complaints speedily, thoroughly and fairly. </w:t>
      </w:r>
    </w:p>
    <w:p w:rsidR="00000000" w:rsidDel="00000000" w:rsidP="00000000" w:rsidRDefault="00000000" w:rsidRPr="00000000" w14:paraId="0000006B">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C">
      <w:pPr>
        <w:spacing w:after="0" w:line="259" w:lineRule="auto"/>
        <w:ind w:left="0" w:firstLine="0"/>
        <w:jc w:val="both"/>
        <w:rPr/>
      </w:pPr>
      <w:r w:rsidDel="00000000" w:rsidR="00000000" w:rsidRPr="00000000">
        <w:rPr>
          <w:u w:val="single"/>
          <w:rtl w:val="0"/>
        </w:rPr>
        <w:t xml:space="preserve">Comments and Compliments: </w:t>
      </w:r>
      <w:r w:rsidDel="00000000" w:rsidR="00000000" w:rsidRPr="00000000">
        <w:rPr>
          <w:rtl w:val="0"/>
        </w:rPr>
      </w:r>
    </w:p>
    <w:p w:rsidR="00000000" w:rsidDel="00000000" w:rsidP="00000000" w:rsidRDefault="00000000" w:rsidRPr="00000000" w14:paraId="0000006D">
      <w:pPr>
        <w:numPr>
          <w:ilvl w:val="0"/>
          <w:numId w:val="1"/>
        </w:numPr>
        <w:spacing w:after="28" w:lineRule="auto"/>
        <w:ind w:left="813" w:right="11" w:hanging="453"/>
        <w:jc w:val="both"/>
        <w:rPr/>
      </w:pPr>
      <w:r w:rsidDel="00000000" w:rsidR="00000000" w:rsidRPr="00000000">
        <w:rPr>
          <w:rtl w:val="0"/>
        </w:rPr>
        <w:t xml:space="preserve">Centrechild House values its staff and young people feedback and regularly requests their views for service improvements and developments. </w:t>
      </w:r>
    </w:p>
    <w:p w:rsidR="00000000" w:rsidDel="00000000" w:rsidP="00000000" w:rsidRDefault="00000000" w:rsidRPr="00000000" w14:paraId="0000006E">
      <w:pPr>
        <w:numPr>
          <w:ilvl w:val="0"/>
          <w:numId w:val="1"/>
        </w:numPr>
        <w:spacing w:after="27" w:lineRule="auto"/>
        <w:ind w:left="813" w:right="11" w:hanging="453"/>
        <w:jc w:val="both"/>
        <w:rPr/>
      </w:pPr>
      <w:r w:rsidDel="00000000" w:rsidR="00000000" w:rsidRPr="00000000">
        <w:rPr>
          <w:rtl w:val="0"/>
        </w:rPr>
        <w:t xml:space="preserve">A record is maintained of compliments regarding the services or individuals within the service. </w:t>
      </w:r>
    </w:p>
    <w:p w:rsidR="00000000" w:rsidDel="00000000" w:rsidP="00000000" w:rsidRDefault="00000000" w:rsidRPr="00000000" w14:paraId="0000006F">
      <w:pPr>
        <w:numPr>
          <w:ilvl w:val="0"/>
          <w:numId w:val="1"/>
        </w:numPr>
        <w:spacing w:after="34" w:lineRule="auto"/>
        <w:ind w:left="813" w:right="11" w:hanging="453"/>
        <w:jc w:val="both"/>
        <w:rPr/>
      </w:pPr>
      <w:r w:rsidDel="00000000" w:rsidR="00000000" w:rsidRPr="00000000">
        <w:rPr>
          <w:rtl w:val="0"/>
        </w:rPr>
        <w:t xml:space="preserve">Staff are recognised for their contribution to the service and acknowledgements are sent when an individual has received compliments. </w:t>
      </w:r>
    </w:p>
    <w:p w:rsidR="00000000" w:rsidDel="00000000" w:rsidP="00000000" w:rsidRDefault="00000000" w:rsidRPr="00000000" w14:paraId="00000070">
      <w:pPr>
        <w:numPr>
          <w:ilvl w:val="0"/>
          <w:numId w:val="1"/>
        </w:numPr>
        <w:ind w:left="813" w:right="11" w:hanging="453"/>
        <w:jc w:val="both"/>
        <w:rPr/>
      </w:pPr>
      <w:r w:rsidDel="00000000" w:rsidR="00000000" w:rsidRPr="00000000">
        <w:rPr>
          <w:rtl w:val="0"/>
        </w:rPr>
        <w:t xml:space="preserve">The service shares good practice for learning and development. </w:t>
      </w:r>
    </w:p>
    <w:p w:rsidR="00000000" w:rsidDel="00000000" w:rsidP="00000000" w:rsidRDefault="00000000" w:rsidRPr="00000000" w14:paraId="00000071">
      <w:pPr>
        <w:numPr>
          <w:ilvl w:val="0"/>
          <w:numId w:val="1"/>
        </w:numPr>
        <w:ind w:left="813" w:right="11" w:hanging="453"/>
        <w:jc w:val="both"/>
        <w:rPr>
          <w:u w:val="none"/>
        </w:rPr>
      </w:pPr>
      <w:r w:rsidDel="00000000" w:rsidR="00000000" w:rsidRPr="00000000">
        <w:rPr>
          <w:rtl w:val="0"/>
        </w:rPr>
        <w:t xml:space="preserve">There are clear procedures if an abuse allegation is made against a member of staff. We endeavour to minimise complaints and allegations through high effective and quality training and support. </w:t>
      </w:r>
      <w:r w:rsidDel="00000000" w:rsidR="00000000" w:rsidRPr="00000000">
        <w:rPr>
          <w:rtl w:val="0"/>
        </w:rPr>
      </w:r>
    </w:p>
    <w:p w:rsidR="00000000" w:rsidDel="00000000" w:rsidP="00000000" w:rsidRDefault="00000000" w:rsidRPr="00000000" w14:paraId="00000072">
      <w:pPr>
        <w:spacing w:after="2" w:line="259" w:lineRule="auto"/>
        <w:ind w:left="0" w:firstLine="0"/>
        <w:rPr/>
      </w:pPr>
      <w:r w:rsidDel="00000000" w:rsidR="00000000" w:rsidRPr="00000000">
        <w:rPr>
          <w:rtl w:val="0"/>
        </w:rPr>
        <w:t xml:space="preserve"> </w:t>
      </w:r>
    </w:p>
    <w:p w:rsidR="00000000" w:rsidDel="00000000" w:rsidP="00000000" w:rsidRDefault="00000000" w:rsidRPr="00000000" w14:paraId="00000073">
      <w:pPr>
        <w:spacing w:after="2" w:line="259" w:lineRule="auto"/>
        <w:ind w:left="0" w:firstLine="0"/>
        <w:rPr/>
      </w:pPr>
      <w:r w:rsidDel="00000000" w:rsidR="00000000" w:rsidRPr="00000000">
        <w:rPr>
          <w:rtl w:val="0"/>
        </w:rPr>
      </w:r>
    </w:p>
    <w:p w:rsidR="00000000" w:rsidDel="00000000" w:rsidP="00000000" w:rsidRDefault="00000000" w:rsidRPr="00000000" w14:paraId="00000074">
      <w:pPr>
        <w:tabs>
          <w:tab w:val="center" w:leader="none" w:pos="1885"/>
        </w:tabs>
        <w:ind w:left="0" w:firstLine="0"/>
        <w:rPr>
          <w:b w:val="1"/>
          <w:sz w:val="28"/>
          <w:szCs w:val="28"/>
        </w:rPr>
      </w:pPr>
      <w:r w:rsidDel="00000000" w:rsidR="00000000" w:rsidRPr="00000000">
        <w:rPr>
          <w:b w:val="1"/>
          <w:sz w:val="28"/>
          <w:szCs w:val="28"/>
          <w:rtl w:val="0"/>
        </w:rPr>
        <w:t xml:space="preserve">6.0 EQUALITY AND DIVERSITY </w:t>
      </w:r>
    </w:p>
    <w:p w:rsidR="00000000" w:rsidDel="00000000" w:rsidP="00000000" w:rsidRDefault="00000000" w:rsidRPr="00000000" w14:paraId="00000075">
      <w:pPr>
        <w:spacing w:after="0" w:line="259" w:lineRule="auto"/>
        <w:ind w:left="0" w:firstLine="0"/>
        <w:rPr/>
      </w:pPr>
      <w:r w:rsidDel="00000000" w:rsidR="00000000" w:rsidRPr="00000000">
        <w:rPr>
          <w:rtl w:val="0"/>
        </w:rPr>
        <w:t xml:space="preserve">We are committed to anti-discriminatory practice and providing a service sensitive to individual's culture, beliefs, sexuality, gender and disability: </w:t>
      </w:r>
    </w:p>
    <w:p w:rsidR="00000000" w:rsidDel="00000000" w:rsidP="00000000" w:rsidRDefault="00000000" w:rsidRPr="00000000" w14:paraId="00000076">
      <w:pPr>
        <w:spacing w:after="24"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spacing w:after="27" w:lineRule="auto"/>
        <w:ind w:left="813" w:right="11" w:hanging="720"/>
        <w:rPr/>
      </w:pPr>
      <w:r w:rsidDel="00000000" w:rsidR="00000000" w:rsidRPr="00000000">
        <w:rPr>
          <w:rtl w:val="0"/>
        </w:rPr>
        <w:t xml:space="preserve">We recognise the culture, religious and racial origins of young people for whom we are responsible, as well as our employees and celebrate these origins. </w:t>
      </w:r>
    </w:p>
    <w:p w:rsidR="00000000" w:rsidDel="00000000" w:rsidP="00000000" w:rsidRDefault="00000000" w:rsidRPr="00000000" w14:paraId="00000078">
      <w:pPr>
        <w:numPr>
          <w:ilvl w:val="0"/>
          <w:numId w:val="1"/>
        </w:numPr>
        <w:ind w:left="813" w:right="11" w:hanging="720"/>
        <w:rPr/>
      </w:pPr>
      <w:r w:rsidDel="00000000" w:rsidR="00000000" w:rsidRPr="00000000">
        <w:rPr>
          <w:rtl w:val="0"/>
        </w:rPr>
        <w:t xml:space="preserve">We value and respect the young people we look after for their individuality and unique personality. We actively encourage and support both employees and young people to participate in their cultural traditions </w:t>
      </w:r>
    </w:p>
    <w:p w:rsidR="00000000" w:rsidDel="00000000" w:rsidP="00000000" w:rsidRDefault="00000000" w:rsidRPr="00000000" w14:paraId="00000079">
      <w:pPr>
        <w:spacing w:after="2" w:line="259" w:lineRule="auto"/>
        <w:ind w:left="0" w:firstLine="0"/>
        <w:rPr/>
      </w:pPr>
      <w:r w:rsidDel="00000000" w:rsidR="00000000" w:rsidRPr="00000000">
        <w:rPr>
          <w:rtl w:val="0"/>
        </w:rPr>
        <w:t xml:space="preserve"> </w:t>
      </w:r>
    </w:p>
    <w:p w:rsidR="00000000" w:rsidDel="00000000" w:rsidP="00000000" w:rsidRDefault="00000000" w:rsidRPr="00000000" w14:paraId="0000007A">
      <w:pPr>
        <w:tabs>
          <w:tab w:val="center" w:leader="none" w:pos="2062"/>
        </w:tabs>
        <w:spacing w:after="279" w:lineRule="auto"/>
        <w:ind w:left="0" w:firstLine="0"/>
        <w:rPr>
          <w:b w:val="1"/>
          <w:sz w:val="28"/>
          <w:szCs w:val="28"/>
        </w:rPr>
      </w:pPr>
      <w:r w:rsidDel="00000000" w:rsidR="00000000" w:rsidRPr="00000000">
        <w:rPr>
          <w:b w:val="1"/>
          <w:sz w:val="28"/>
          <w:szCs w:val="28"/>
          <w:rtl w:val="0"/>
        </w:rPr>
        <w:t xml:space="preserve">7.0 OUR COMMITMENT TO STAFF </w:t>
      </w:r>
    </w:p>
    <w:p w:rsidR="00000000" w:rsidDel="00000000" w:rsidP="00000000" w:rsidRDefault="00000000" w:rsidRPr="00000000" w14:paraId="0000007B">
      <w:pPr>
        <w:spacing w:after="286" w:lineRule="auto"/>
        <w:ind w:left="0" w:right="11" w:firstLine="0"/>
        <w:rPr/>
      </w:pPr>
      <w:r w:rsidDel="00000000" w:rsidR="00000000" w:rsidRPr="00000000">
        <w:rPr>
          <w:rtl w:val="0"/>
        </w:rPr>
        <w:t xml:space="preserve">Centrechild House is committed to all staff by: </w:t>
      </w:r>
    </w:p>
    <w:p w:rsidR="00000000" w:rsidDel="00000000" w:rsidP="00000000" w:rsidRDefault="00000000" w:rsidRPr="00000000" w14:paraId="0000007C">
      <w:pPr>
        <w:numPr>
          <w:ilvl w:val="0"/>
          <w:numId w:val="2"/>
        </w:numPr>
        <w:spacing w:after="0" w:lineRule="auto"/>
        <w:ind w:left="720" w:right="11" w:hanging="360"/>
        <w:jc w:val="both"/>
        <w:rPr>
          <w:u w:val="none"/>
        </w:rPr>
      </w:pPr>
      <w:r w:rsidDel="00000000" w:rsidR="00000000" w:rsidRPr="00000000">
        <w:rPr>
          <w:rtl w:val="0"/>
        </w:rPr>
        <w:t xml:space="preserve">Ensuring that services provided are flexible, responsive and supportive of staff. </w:t>
      </w:r>
      <w:r w:rsidDel="00000000" w:rsidR="00000000" w:rsidRPr="00000000">
        <w:rPr>
          <w:rtl w:val="0"/>
        </w:rPr>
      </w:r>
    </w:p>
    <w:p w:rsidR="00000000" w:rsidDel="00000000" w:rsidP="00000000" w:rsidRDefault="00000000" w:rsidRPr="00000000" w14:paraId="0000007D">
      <w:pPr>
        <w:numPr>
          <w:ilvl w:val="0"/>
          <w:numId w:val="2"/>
        </w:numPr>
        <w:spacing w:after="0" w:lineRule="auto"/>
        <w:ind w:left="720" w:right="11" w:hanging="360"/>
        <w:jc w:val="both"/>
        <w:rPr>
          <w:u w:val="none"/>
        </w:rPr>
      </w:pPr>
      <w:r w:rsidDel="00000000" w:rsidR="00000000" w:rsidRPr="00000000">
        <w:rPr>
          <w:rtl w:val="0"/>
        </w:rPr>
        <w:t xml:space="preserve">Respecting the ethnic origin, cultural background, religion and language of young people and staff. </w:t>
      </w:r>
      <w:r w:rsidDel="00000000" w:rsidR="00000000" w:rsidRPr="00000000">
        <w:rPr>
          <w:rtl w:val="0"/>
        </w:rPr>
      </w:r>
    </w:p>
    <w:p w:rsidR="00000000" w:rsidDel="00000000" w:rsidP="00000000" w:rsidRDefault="00000000" w:rsidRPr="00000000" w14:paraId="0000007E">
      <w:pPr>
        <w:numPr>
          <w:ilvl w:val="0"/>
          <w:numId w:val="2"/>
        </w:numPr>
        <w:spacing w:after="0" w:lineRule="auto"/>
        <w:ind w:left="720" w:right="11" w:hanging="360"/>
        <w:jc w:val="both"/>
        <w:rPr>
          <w:u w:val="none"/>
        </w:rPr>
      </w:pPr>
      <w:r w:rsidDel="00000000" w:rsidR="00000000" w:rsidRPr="00000000">
        <w:rPr>
          <w:rtl w:val="0"/>
        </w:rPr>
        <w:t xml:space="preserve">Working in partnership with all those involved in the support of looked after young people, including staff, young people and their families. </w:t>
      </w:r>
      <w:r w:rsidDel="00000000" w:rsidR="00000000" w:rsidRPr="00000000">
        <w:rPr>
          <w:rtl w:val="0"/>
        </w:rPr>
      </w:r>
    </w:p>
    <w:p w:rsidR="00000000" w:rsidDel="00000000" w:rsidP="00000000" w:rsidRDefault="00000000" w:rsidRPr="00000000" w14:paraId="0000007F">
      <w:pPr>
        <w:numPr>
          <w:ilvl w:val="0"/>
          <w:numId w:val="2"/>
        </w:numPr>
        <w:spacing w:after="0" w:lineRule="auto"/>
        <w:ind w:left="720" w:right="11" w:hanging="360"/>
        <w:jc w:val="both"/>
        <w:rPr>
          <w:u w:val="none"/>
        </w:rPr>
      </w:pPr>
      <w:r w:rsidDel="00000000" w:rsidR="00000000" w:rsidRPr="00000000">
        <w:rPr>
          <w:rtl w:val="0"/>
        </w:rPr>
        <w:t xml:space="preserve">Encouraging staff, and young people to participate in service design and development. </w:t>
      </w:r>
      <w:r w:rsidDel="00000000" w:rsidR="00000000" w:rsidRPr="00000000">
        <w:rPr>
          <w:rtl w:val="0"/>
        </w:rPr>
      </w:r>
    </w:p>
    <w:p w:rsidR="00000000" w:rsidDel="00000000" w:rsidP="00000000" w:rsidRDefault="00000000" w:rsidRPr="00000000" w14:paraId="00000080">
      <w:pPr>
        <w:numPr>
          <w:ilvl w:val="0"/>
          <w:numId w:val="2"/>
        </w:numPr>
        <w:spacing w:after="0" w:lineRule="auto"/>
        <w:ind w:left="720" w:right="11" w:hanging="360"/>
        <w:jc w:val="both"/>
        <w:rPr>
          <w:u w:val="none"/>
        </w:rPr>
      </w:pPr>
      <w:r w:rsidDel="00000000" w:rsidR="00000000" w:rsidRPr="00000000">
        <w:rPr>
          <w:rtl w:val="0"/>
        </w:rPr>
        <w:t xml:space="preserve">Developing support, information services and training opportunities for staff. </w:t>
      </w:r>
      <w:r w:rsidDel="00000000" w:rsidR="00000000" w:rsidRPr="00000000">
        <w:rPr>
          <w:rtl w:val="0"/>
        </w:rPr>
      </w:r>
    </w:p>
    <w:p w:rsidR="00000000" w:rsidDel="00000000" w:rsidP="00000000" w:rsidRDefault="00000000" w:rsidRPr="00000000" w14:paraId="00000081">
      <w:pPr>
        <w:numPr>
          <w:ilvl w:val="0"/>
          <w:numId w:val="2"/>
        </w:numPr>
        <w:spacing w:after="0" w:lineRule="auto"/>
        <w:ind w:left="720" w:right="11" w:hanging="360"/>
        <w:jc w:val="both"/>
        <w:rPr>
          <w:u w:val="none"/>
        </w:rPr>
      </w:pPr>
      <w:r w:rsidDel="00000000" w:rsidR="00000000" w:rsidRPr="00000000">
        <w:rPr>
          <w:rtl w:val="0"/>
        </w:rPr>
        <w:t xml:space="preserve">Ensuring that all members of staff have access to relevant policies and procedures in respect of the young people leaving care. </w:t>
      </w:r>
      <w:r w:rsidDel="00000000" w:rsidR="00000000" w:rsidRPr="00000000">
        <w:rPr>
          <w:rtl w:val="0"/>
        </w:rPr>
      </w:r>
    </w:p>
    <w:p w:rsidR="00000000" w:rsidDel="00000000" w:rsidP="00000000" w:rsidRDefault="00000000" w:rsidRPr="00000000" w14:paraId="00000082">
      <w:pPr>
        <w:numPr>
          <w:ilvl w:val="0"/>
          <w:numId w:val="2"/>
        </w:numPr>
        <w:spacing w:after="0" w:lineRule="auto"/>
        <w:ind w:left="720" w:right="11" w:hanging="360"/>
        <w:jc w:val="both"/>
        <w:rPr>
          <w:u w:val="none"/>
        </w:rPr>
      </w:pPr>
      <w:r w:rsidDel="00000000" w:rsidR="00000000" w:rsidRPr="00000000">
        <w:rPr>
          <w:rtl w:val="0"/>
        </w:rPr>
        <w:t xml:space="preserve">Ensuring that staff have access to training and development opportunities in keeping with the Centrechild House’s policy and training strategy. </w:t>
      </w:r>
      <w:r w:rsidDel="00000000" w:rsidR="00000000" w:rsidRPr="00000000">
        <w:rPr>
          <w:rtl w:val="0"/>
        </w:rPr>
      </w:r>
    </w:p>
    <w:p w:rsidR="00000000" w:rsidDel="00000000" w:rsidP="00000000" w:rsidRDefault="00000000" w:rsidRPr="00000000" w14:paraId="00000083">
      <w:pPr>
        <w:numPr>
          <w:ilvl w:val="0"/>
          <w:numId w:val="2"/>
        </w:numPr>
        <w:spacing w:after="0" w:lineRule="auto"/>
        <w:ind w:left="720" w:right="11" w:hanging="360"/>
        <w:jc w:val="both"/>
        <w:rPr>
          <w:u w:val="none"/>
        </w:rPr>
      </w:pPr>
      <w:r w:rsidDel="00000000" w:rsidR="00000000" w:rsidRPr="00000000">
        <w:rPr>
          <w:rtl w:val="0"/>
        </w:rPr>
        <w:t xml:space="preserve">Ensuring that staff are supported, managed and trained in keeping with the organisation’s Training and Development Policy. </w:t>
      </w:r>
      <w:r w:rsidDel="00000000" w:rsidR="00000000" w:rsidRPr="00000000">
        <w:rPr>
          <w:rtl w:val="0"/>
        </w:rPr>
      </w:r>
    </w:p>
    <w:p w:rsidR="00000000" w:rsidDel="00000000" w:rsidP="00000000" w:rsidRDefault="00000000" w:rsidRPr="00000000" w14:paraId="00000084">
      <w:pPr>
        <w:numPr>
          <w:ilvl w:val="0"/>
          <w:numId w:val="2"/>
        </w:numPr>
        <w:ind w:left="720" w:right="11" w:hanging="360"/>
        <w:jc w:val="both"/>
        <w:rPr>
          <w:u w:val="none"/>
        </w:rPr>
      </w:pPr>
      <w:r w:rsidDel="00000000" w:rsidR="00000000" w:rsidRPr="00000000">
        <w:rPr>
          <w:rtl w:val="0"/>
        </w:rPr>
        <w:t xml:space="preserve">Offering support, including independent support, to staff who are the subject of allegations made against them and will ensure that they are treated fairly according to established procedure. </w:t>
      </w:r>
      <w:r w:rsidDel="00000000" w:rsidR="00000000" w:rsidRPr="00000000">
        <w:rPr>
          <w:rtl w:val="0"/>
        </w:rPr>
      </w:r>
    </w:p>
    <w:p w:rsidR="00000000" w:rsidDel="00000000" w:rsidP="00000000" w:rsidRDefault="00000000" w:rsidRPr="00000000" w14:paraId="00000085">
      <w:pPr>
        <w:ind w:left="0" w:right="11" w:firstLine="0"/>
        <w:jc w:val="both"/>
        <w:rPr/>
      </w:pPr>
      <w:r w:rsidDel="00000000" w:rsidR="00000000" w:rsidRPr="00000000">
        <w:rPr>
          <w:rtl w:val="0"/>
        </w:rPr>
      </w:r>
    </w:p>
    <w:p w:rsidR="00000000" w:rsidDel="00000000" w:rsidP="00000000" w:rsidRDefault="00000000" w:rsidRPr="00000000" w14:paraId="00000086">
      <w:pPr>
        <w:ind w:left="0" w:right="11" w:firstLine="0"/>
        <w:jc w:val="both"/>
        <w:rPr/>
      </w:pPr>
      <w:r w:rsidDel="00000000" w:rsidR="00000000" w:rsidRPr="00000000">
        <w:rPr>
          <w:rtl w:val="0"/>
        </w:rPr>
      </w:r>
    </w:p>
    <w:p w:rsidR="00000000" w:rsidDel="00000000" w:rsidP="00000000" w:rsidRDefault="00000000" w:rsidRPr="00000000" w14:paraId="00000087">
      <w:pPr>
        <w:ind w:left="0" w:right="11" w:firstLine="0"/>
        <w:jc w:val="both"/>
        <w:rPr/>
      </w:pPr>
      <w:r w:rsidDel="00000000" w:rsidR="00000000" w:rsidRPr="00000000">
        <w:rPr>
          <w:rtl w:val="0"/>
        </w:rPr>
      </w:r>
    </w:p>
    <w:p w:rsidR="00000000" w:rsidDel="00000000" w:rsidP="00000000" w:rsidRDefault="00000000" w:rsidRPr="00000000" w14:paraId="00000088">
      <w:pPr>
        <w:ind w:left="0" w:right="11" w:firstLine="0"/>
        <w:jc w:val="both"/>
        <w:rPr/>
      </w:pPr>
      <w:r w:rsidDel="00000000" w:rsidR="00000000" w:rsidRPr="00000000">
        <w:rPr>
          <w:rtl w:val="0"/>
        </w:rPr>
      </w:r>
    </w:p>
    <w:p w:rsidR="00000000" w:rsidDel="00000000" w:rsidP="00000000" w:rsidRDefault="00000000" w:rsidRPr="00000000" w14:paraId="00000089">
      <w:pPr>
        <w:ind w:left="0" w:right="11" w:firstLine="0"/>
        <w:jc w:val="both"/>
        <w:rPr/>
      </w:pPr>
      <w:r w:rsidDel="00000000" w:rsidR="00000000" w:rsidRPr="00000000">
        <w:rPr>
          <w:rtl w:val="0"/>
        </w:rPr>
      </w:r>
    </w:p>
    <w:p w:rsidR="00000000" w:rsidDel="00000000" w:rsidP="00000000" w:rsidRDefault="00000000" w:rsidRPr="00000000" w14:paraId="0000008A">
      <w:pPr>
        <w:ind w:left="0" w:right="11" w:firstLine="0"/>
        <w:jc w:val="both"/>
        <w:rPr/>
      </w:pPr>
      <w:r w:rsidDel="00000000" w:rsidR="00000000" w:rsidRPr="00000000">
        <w:rPr>
          <w:rtl w:val="0"/>
        </w:rPr>
      </w:r>
    </w:p>
    <w:p w:rsidR="00000000" w:rsidDel="00000000" w:rsidP="00000000" w:rsidRDefault="00000000" w:rsidRPr="00000000" w14:paraId="0000008B">
      <w:pPr>
        <w:ind w:left="0" w:right="11" w:firstLine="0"/>
        <w:jc w:val="both"/>
        <w:rPr/>
      </w:pPr>
      <w:r w:rsidDel="00000000" w:rsidR="00000000" w:rsidRPr="00000000">
        <w:rPr>
          <w:rtl w:val="0"/>
        </w:rPr>
      </w:r>
    </w:p>
    <w:p w:rsidR="00000000" w:rsidDel="00000000" w:rsidP="00000000" w:rsidRDefault="00000000" w:rsidRPr="00000000" w14:paraId="0000008C">
      <w:pPr>
        <w:ind w:left="0" w:right="11" w:firstLine="0"/>
        <w:jc w:val="both"/>
        <w:rPr/>
      </w:pPr>
      <w:r w:rsidDel="00000000" w:rsidR="00000000" w:rsidRPr="00000000">
        <w:rPr>
          <w:rtl w:val="0"/>
        </w:rPr>
      </w:r>
    </w:p>
    <w:p w:rsidR="00000000" w:rsidDel="00000000" w:rsidP="00000000" w:rsidRDefault="00000000" w:rsidRPr="00000000" w14:paraId="0000008D">
      <w:pPr>
        <w:ind w:left="0" w:right="11" w:firstLine="0"/>
        <w:jc w:val="both"/>
        <w:rPr/>
      </w:pPr>
      <w:r w:rsidDel="00000000" w:rsidR="00000000" w:rsidRPr="00000000">
        <w:rPr>
          <w:rtl w:val="0"/>
        </w:rPr>
      </w:r>
    </w:p>
    <w:p w:rsidR="00000000" w:rsidDel="00000000" w:rsidP="00000000" w:rsidRDefault="00000000" w:rsidRPr="00000000" w14:paraId="0000008E">
      <w:pPr>
        <w:ind w:left="0" w:right="11" w:firstLine="0"/>
        <w:jc w:val="both"/>
        <w:rPr/>
      </w:pPr>
      <w:r w:rsidDel="00000000" w:rsidR="00000000" w:rsidRPr="00000000">
        <w:rPr>
          <w:rtl w:val="0"/>
        </w:rPr>
      </w:r>
    </w:p>
    <w:p w:rsidR="00000000" w:rsidDel="00000000" w:rsidP="00000000" w:rsidRDefault="00000000" w:rsidRPr="00000000" w14:paraId="0000008F">
      <w:pPr>
        <w:ind w:left="0" w:right="11" w:firstLine="0"/>
        <w:jc w:val="both"/>
        <w:rPr/>
      </w:pPr>
      <w:r w:rsidDel="00000000" w:rsidR="00000000" w:rsidRPr="00000000">
        <w:rPr>
          <w:rtl w:val="0"/>
        </w:rPr>
      </w:r>
    </w:p>
    <w:p w:rsidR="00000000" w:rsidDel="00000000" w:rsidP="00000000" w:rsidRDefault="00000000" w:rsidRPr="00000000" w14:paraId="00000090">
      <w:pPr>
        <w:ind w:left="0" w:right="11" w:firstLine="0"/>
        <w:jc w:val="both"/>
        <w:rPr/>
      </w:pPr>
      <w:r w:rsidDel="00000000" w:rsidR="00000000" w:rsidRPr="00000000">
        <w:rPr>
          <w:rtl w:val="0"/>
        </w:rPr>
      </w:r>
    </w:p>
    <w:p w:rsidR="00000000" w:rsidDel="00000000" w:rsidP="00000000" w:rsidRDefault="00000000" w:rsidRPr="00000000" w14:paraId="00000091">
      <w:pPr>
        <w:tabs>
          <w:tab w:val="center" w:leader="none" w:pos="4067"/>
        </w:tabs>
        <w:ind w:left="0" w:firstLine="0"/>
        <w:rPr>
          <w:b w:val="1"/>
          <w:sz w:val="28"/>
          <w:szCs w:val="28"/>
        </w:rPr>
      </w:pPr>
      <w:r w:rsidDel="00000000" w:rsidR="00000000" w:rsidRPr="00000000">
        <w:rPr>
          <w:rtl w:val="0"/>
        </w:rPr>
      </w:r>
    </w:p>
    <w:p w:rsidR="00000000" w:rsidDel="00000000" w:rsidP="00000000" w:rsidRDefault="00000000" w:rsidRPr="00000000" w14:paraId="00000092">
      <w:pPr>
        <w:tabs>
          <w:tab w:val="center" w:leader="none" w:pos="2048"/>
        </w:tabs>
        <w:ind w:left="0" w:firstLine="0"/>
        <w:rPr>
          <w:b w:val="1"/>
        </w:rPr>
      </w:pPr>
      <w:r w:rsidDel="00000000" w:rsidR="00000000" w:rsidRPr="00000000">
        <w:rPr>
          <w:b w:val="1"/>
          <w:sz w:val="28"/>
          <w:szCs w:val="28"/>
          <w:rtl w:val="0"/>
        </w:rPr>
        <w:t xml:space="preserve">8.0 ORGANISATION STRUCTURE</w:t>
      </w:r>
      <w:r w:rsidDel="00000000" w:rsidR="00000000" w:rsidRPr="00000000">
        <w:rPr>
          <w:b w:val="1"/>
          <w:rtl w:val="0"/>
        </w:rPr>
        <w:t xml:space="preserve"> </w:t>
      </w:r>
    </w:p>
    <w:p w:rsidR="00000000" w:rsidDel="00000000" w:rsidP="00000000" w:rsidRDefault="00000000" w:rsidRPr="00000000" w14:paraId="00000093">
      <w:pPr>
        <w:ind w:left="0" w:right="11" w:firstLine="0"/>
        <w:jc w:val="both"/>
        <w:rPr/>
      </w:pPr>
      <w:r w:rsidDel="00000000" w:rsidR="00000000" w:rsidRPr="00000000">
        <w:rPr>
          <w:rtl w:val="0"/>
        </w:rPr>
        <w:t xml:space="preserve">Senior Managers at Centrechild House are qualified to degree standard (as minimum) and our Transition Support Workers are professionally qualified with NVQ’s Level 1 to 3 in a social care and/health related topic. Middle management team has significant experience of providing a range of services to young people and adults in the community and hospital based settings. All staff are committed to their own personal development and they have annual appraisals with their line manager to agree targets and set goals. </w:t>
      </w:r>
    </w:p>
    <w:p w:rsidR="00000000" w:rsidDel="00000000" w:rsidP="00000000" w:rsidRDefault="00000000" w:rsidRPr="00000000" w14:paraId="00000094">
      <w:pPr>
        <w:ind w:left="103" w:right="11" w:firstLine="122"/>
        <w:rPr>
          <w:b w:val="1"/>
        </w:rPr>
      </w:pPr>
      <w:r w:rsidDel="00000000" w:rsidR="00000000" w:rsidRPr="00000000">
        <w:rPr>
          <w:rtl w:val="0"/>
        </w:rPr>
      </w:r>
    </w:p>
    <w:p w:rsidR="00000000" w:rsidDel="00000000" w:rsidP="00000000" w:rsidRDefault="00000000" w:rsidRPr="00000000" w14:paraId="00000095">
      <w:pPr>
        <w:spacing w:after="0" w:line="259" w:lineRule="auto"/>
        <w:ind w:left="0" w:firstLine="0"/>
        <w:rPr>
          <w:b w:val="1"/>
        </w:rPr>
      </w:pPr>
      <w:r w:rsidDel="00000000" w:rsidR="00000000" w:rsidRPr="00000000">
        <w:rPr>
          <w:rtl w:val="0"/>
        </w:rPr>
      </w:r>
    </w:p>
    <w:p w:rsidR="00000000" w:rsidDel="00000000" w:rsidP="00000000" w:rsidRDefault="00000000" w:rsidRPr="00000000" w14:paraId="00000096">
      <w:pPr>
        <w:spacing w:after="0" w:line="259" w:lineRule="auto"/>
        <w:ind w:left="0" w:firstLine="0"/>
        <w:rPr>
          <w:b w:val="1"/>
        </w:rPr>
      </w:pPr>
      <w:r w:rsidDel="00000000" w:rsidR="00000000" w:rsidRPr="00000000">
        <w:rPr>
          <w:b w:val="1"/>
        </w:rPr>
        <w:drawing>
          <wp:inline distB="0" distT="0" distL="0" distR="0">
            <wp:extent cx="5727530" cy="3067540"/>
            <wp:effectExtent b="0" l="0" r="0" t="0"/>
            <wp:docPr descr="A picture containing text, screenshot, font, diagram&#10;&#10;Description automatically generated" id="742136061" name="image2.jpg"/>
            <a:graphic>
              <a:graphicData uri="http://schemas.openxmlformats.org/drawingml/2006/picture">
                <pic:pic>
                  <pic:nvPicPr>
                    <pic:cNvPr descr="A picture containing text, screenshot, font, diagram&#10;&#10;Description automatically generated" id="0" name="image2.jpg"/>
                    <pic:cNvPicPr preferRelativeResize="0"/>
                  </pic:nvPicPr>
                  <pic:blipFill>
                    <a:blip r:embed="rId8"/>
                    <a:srcRect b="30835" l="0" r="0" t="0"/>
                    <a:stretch>
                      <a:fillRect/>
                    </a:stretch>
                  </pic:blipFill>
                  <pic:spPr>
                    <a:xfrm>
                      <a:off x="0" y="0"/>
                      <a:ext cx="5727530" cy="306754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line="259" w:lineRule="auto"/>
        <w:ind w:left="0" w:firstLine="0"/>
        <w:jc w:val="center"/>
        <w:rPr>
          <w:b w:val="1"/>
          <w:sz w:val="26"/>
          <w:szCs w:val="26"/>
        </w:rPr>
      </w:pPr>
      <w:r w:rsidDel="00000000" w:rsidR="00000000" w:rsidRPr="00000000">
        <w:rPr>
          <w:b w:val="1"/>
          <w:rtl w:val="0"/>
        </w:rPr>
        <w:t xml:space="preserve"> </w:t>
      </w:r>
      <w:r w:rsidDel="00000000" w:rsidR="00000000" w:rsidRPr="00000000">
        <w:rPr>
          <w:b w:val="1"/>
          <w:sz w:val="26"/>
          <w:szCs w:val="26"/>
          <w:rtl w:val="0"/>
        </w:rPr>
        <w:t xml:space="preserve">ORGANISATION STRUCTURE FLOW DIAGRAM</w:t>
      </w:r>
    </w:p>
    <w:p w:rsidR="00000000" w:rsidDel="00000000" w:rsidP="00000000" w:rsidRDefault="00000000" w:rsidRPr="00000000" w14:paraId="00000098">
      <w:pPr>
        <w:spacing w:after="0" w:line="259" w:lineRule="auto"/>
        <w:ind w:left="0" w:firstLine="0"/>
        <w:rPr>
          <w:b w:val="1"/>
        </w:rPr>
      </w:pPr>
      <w:r w:rsidDel="00000000" w:rsidR="00000000" w:rsidRPr="00000000">
        <w:rPr>
          <w:rtl w:val="0"/>
        </w:rPr>
      </w:r>
    </w:p>
    <w:p w:rsidR="00000000" w:rsidDel="00000000" w:rsidP="00000000" w:rsidRDefault="00000000" w:rsidRPr="00000000" w14:paraId="00000099">
      <w:pPr>
        <w:tabs>
          <w:tab w:val="center" w:leader="none" w:pos="2048"/>
        </w:tabs>
        <w:ind w:left="0" w:firstLine="0"/>
        <w:rPr>
          <w:b w:val="1"/>
          <w:sz w:val="28"/>
          <w:szCs w:val="28"/>
        </w:rPr>
      </w:pPr>
      <w:r w:rsidDel="00000000" w:rsidR="00000000" w:rsidRPr="00000000">
        <w:rPr>
          <w:rtl w:val="0"/>
        </w:rPr>
      </w:r>
    </w:p>
    <w:p w:rsidR="00000000" w:rsidDel="00000000" w:rsidP="00000000" w:rsidRDefault="00000000" w:rsidRPr="00000000" w14:paraId="0000009A">
      <w:pPr>
        <w:tabs>
          <w:tab w:val="center" w:leader="none" w:pos="2048"/>
        </w:tabs>
        <w:ind w:left="0" w:firstLine="0"/>
        <w:rPr>
          <w:b w:val="1"/>
          <w:color w:val="ff0000"/>
          <w:u w:val="single"/>
        </w:rPr>
      </w:pPr>
      <w:r w:rsidDel="00000000" w:rsidR="00000000" w:rsidRPr="00000000">
        <w:rPr>
          <w:b w:val="1"/>
          <w:sz w:val="28"/>
          <w:szCs w:val="28"/>
          <w:rtl w:val="0"/>
        </w:rPr>
        <w:t xml:space="preserve">9.0 PEOPLE / STAFF</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B">
      <w:pPr>
        <w:spacing w:after="0" w:line="259" w:lineRule="auto"/>
        <w:ind w:left="0" w:firstLine="0"/>
        <w:jc w:val="both"/>
        <w:rPr>
          <w:b w:val="1"/>
          <w:color w:val="ff0000"/>
        </w:rPr>
      </w:pPr>
      <w:r w:rsidDel="00000000" w:rsidR="00000000" w:rsidRPr="00000000">
        <w:rPr>
          <w:b w:val="1"/>
          <w:u w:val="single"/>
          <w:rtl w:val="0"/>
        </w:rPr>
        <w:t xml:space="preserve">Nominated Individual (NI):</w:t>
      </w:r>
      <w:r w:rsidDel="00000000" w:rsidR="00000000" w:rsidRPr="00000000">
        <w:rPr>
          <w:b w:val="1"/>
          <w:rtl w:val="0"/>
        </w:rPr>
        <w:t xml:space="preserve"> </w:t>
      </w:r>
      <w:r w:rsidDel="00000000" w:rsidR="00000000" w:rsidRPr="00000000">
        <w:rPr>
          <w:sz w:val="22"/>
          <w:szCs w:val="22"/>
          <w:rtl w:val="0"/>
        </w:rPr>
        <w:t xml:space="preserve">Martin Kwadwo Bamfo Kyei</w:t>
      </w:r>
      <w:r w:rsidDel="00000000" w:rsidR="00000000" w:rsidRPr="00000000">
        <w:rPr>
          <w:rtl w:val="0"/>
        </w:rPr>
      </w:r>
    </w:p>
    <w:p w:rsidR="00000000" w:rsidDel="00000000" w:rsidP="00000000" w:rsidRDefault="00000000" w:rsidRPr="00000000" w14:paraId="0000009C">
      <w:pPr>
        <w:spacing w:after="0" w:line="259" w:lineRule="auto"/>
        <w:ind w:left="0" w:firstLine="0"/>
        <w:jc w:val="both"/>
        <w:rPr/>
      </w:pPr>
      <w:r w:rsidDel="00000000" w:rsidR="00000000" w:rsidRPr="00000000">
        <w:rPr>
          <w:rtl w:val="0"/>
        </w:rPr>
        <w:t xml:space="preserve">Liaises with the stakeholders and is the main point of contact with commissioning local authorities placement teams/social workers. The NI acts as the general manager and oversees and manages the RSM’s responsibilities. </w:t>
      </w:r>
    </w:p>
    <w:p w:rsidR="00000000" w:rsidDel="00000000" w:rsidP="00000000" w:rsidRDefault="00000000" w:rsidRPr="00000000" w14:paraId="0000009D">
      <w:pPr>
        <w:spacing w:after="0" w:line="259" w:lineRule="auto"/>
        <w:ind w:left="0" w:firstLine="0"/>
        <w:jc w:val="both"/>
        <w:rPr/>
      </w:pPr>
      <w:r w:rsidDel="00000000" w:rsidR="00000000" w:rsidRPr="00000000">
        <w:rPr>
          <w:rtl w:val="0"/>
        </w:rPr>
      </w:r>
    </w:p>
    <w:p w:rsidR="00000000" w:rsidDel="00000000" w:rsidP="00000000" w:rsidRDefault="00000000" w:rsidRPr="00000000" w14:paraId="0000009E">
      <w:pPr>
        <w:spacing w:after="0" w:line="259" w:lineRule="auto"/>
        <w:ind w:left="0" w:firstLine="0"/>
        <w:jc w:val="both"/>
        <w:rPr>
          <w:b w:val="1"/>
          <w:color w:val="ff0000"/>
        </w:rPr>
      </w:pPr>
      <w:r w:rsidDel="00000000" w:rsidR="00000000" w:rsidRPr="00000000">
        <w:rPr>
          <w:b w:val="1"/>
          <w:u w:val="single"/>
          <w:rtl w:val="0"/>
        </w:rPr>
        <w:t xml:space="preserve">Responsible Service Manager (RSM):</w:t>
      </w:r>
      <w:r w:rsidDel="00000000" w:rsidR="00000000" w:rsidRPr="00000000">
        <w:rPr>
          <w:b w:val="1"/>
          <w:rtl w:val="0"/>
        </w:rPr>
        <w:t xml:space="preserve"> </w:t>
      </w:r>
      <w:r w:rsidDel="00000000" w:rsidR="00000000" w:rsidRPr="00000000">
        <w:rPr>
          <w:sz w:val="22"/>
          <w:szCs w:val="22"/>
          <w:rtl w:val="0"/>
        </w:rPr>
        <w:t xml:space="preserve">Vida Anorson</w:t>
      </w:r>
      <w:r w:rsidDel="00000000" w:rsidR="00000000" w:rsidRPr="00000000">
        <w:rPr>
          <w:rtl w:val="0"/>
        </w:rPr>
      </w:r>
    </w:p>
    <w:p w:rsidR="00000000" w:rsidDel="00000000" w:rsidP="00000000" w:rsidRDefault="00000000" w:rsidRPr="00000000" w14:paraId="0000009F">
      <w:pPr>
        <w:spacing w:after="0" w:line="259" w:lineRule="auto"/>
        <w:ind w:left="0" w:firstLine="0"/>
        <w:jc w:val="both"/>
        <w:rPr/>
      </w:pPr>
      <w:r w:rsidDel="00000000" w:rsidR="00000000" w:rsidRPr="00000000">
        <w:rPr>
          <w:rtl w:val="0"/>
        </w:rPr>
        <w:t xml:space="preserve">Previously performs the operation manager’s responsibilities which included managing the daily operations of the service in terms of staff supervision, compliance, complaints and reports management. </w:t>
      </w:r>
    </w:p>
    <w:p w:rsidR="00000000" w:rsidDel="00000000" w:rsidP="00000000" w:rsidRDefault="00000000" w:rsidRPr="00000000" w14:paraId="000000A0">
      <w:pPr>
        <w:spacing w:after="0" w:line="259" w:lineRule="auto"/>
        <w:ind w:left="0" w:firstLine="0"/>
        <w:jc w:val="both"/>
        <w:rPr/>
      </w:pPr>
      <w:r w:rsidDel="00000000" w:rsidR="00000000" w:rsidRPr="00000000">
        <w:rPr>
          <w:rtl w:val="0"/>
        </w:rPr>
      </w:r>
    </w:p>
    <w:p w:rsidR="00000000" w:rsidDel="00000000" w:rsidP="00000000" w:rsidRDefault="00000000" w:rsidRPr="00000000" w14:paraId="000000A1">
      <w:pPr>
        <w:spacing w:after="0" w:line="259" w:lineRule="auto"/>
        <w:ind w:left="0" w:firstLine="0"/>
        <w:jc w:val="both"/>
        <w:rPr>
          <w:b w:val="1"/>
          <w:color w:val="ff0000"/>
        </w:rPr>
      </w:pPr>
      <w:r w:rsidDel="00000000" w:rsidR="00000000" w:rsidRPr="00000000">
        <w:rPr>
          <w:b w:val="1"/>
          <w:color w:val="ff0000"/>
          <w:u w:val="single"/>
          <w:rtl w:val="0"/>
        </w:rPr>
        <w:t xml:space="preserve">Safeguarding Lead (SL):</w:t>
      </w:r>
      <w:r w:rsidDel="00000000" w:rsidR="00000000" w:rsidRPr="00000000">
        <w:rPr>
          <w:b w:val="1"/>
          <w:color w:val="ff0000"/>
          <w:rtl w:val="0"/>
        </w:rPr>
        <w:t xml:space="preserve"> </w:t>
      </w:r>
    </w:p>
    <w:p w:rsidR="00000000" w:rsidDel="00000000" w:rsidP="00000000" w:rsidRDefault="00000000" w:rsidRPr="00000000" w14:paraId="000000A2">
      <w:pPr>
        <w:spacing w:after="0" w:line="259" w:lineRule="auto"/>
        <w:ind w:left="0" w:firstLine="0"/>
        <w:jc w:val="both"/>
        <w:rPr/>
      </w:pPr>
      <w:r w:rsidDel="00000000" w:rsidR="00000000" w:rsidRPr="00000000">
        <w:rPr>
          <w:rtl w:val="0"/>
        </w:rPr>
        <w:t xml:space="preserve">Ensures the safety and wellbeing of residents by developing and implementing policies and procedures to prevent abuse, neglect, and harm. They are responsible for identifying and responding to safeguarding concerns and ensuring that staff are trained to recognise and work with stakeholders and joint partners to respond appropriately to safeguarding issues. </w:t>
      </w:r>
    </w:p>
    <w:p w:rsidR="00000000" w:rsidDel="00000000" w:rsidP="00000000" w:rsidRDefault="00000000" w:rsidRPr="00000000" w14:paraId="000000A3">
      <w:pPr>
        <w:spacing w:after="0" w:line="259" w:lineRule="auto"/>
        <w:ind w:left="0" w:firstLine="0"/>
        <w:rPr/>
      </w:pPr>
      <w:r w:rsidDel="00000000" w:rsidR="00000000" w:rsidRPr="00000000">
        <w:rPr>
          <w:rtl w:val="0"/>
        </w:rPr>
      </w:r>
    </w:p>
    <w:p w:rsidR="00000000" w:rsidDel="00000000" w:rsidP="00000000" w:rsidRDefault="00000000" w:rsidRPr="00000000" w14:paraId="000000A4">
      <w:pPr>
        <w:spacing w:after="0" w:line="259" w:lineRule="auto"/>
        <w:ind w:left="0" w:firstLine="0"/>
        <w:rPr>
          <w:u w:val="single"/>
        </w:rPr>
      </w:pPr>
      <w:r w:rsidDel="00000000" w:rsidR="00000000" w:rsidRPr="00000000">
        <w:rPr>
          <w:color w:val="ff0000"/>
          <w:u w:val="single"/>
          <w:rtl w:val="0"/>
        </w:rPr>
        <w:t xml:space="preserve">Support Workers:</w:t>
      </w:r>
      <w:r w:rsidDel="00000000" w:rsidR="00000000" w:rsidRPr="00000000">
        <w:rPr>
          <w:rtl w:val="0"/>
        </w:rPr>
      </w:r>
    </w:p>
    <w:p w:rsidR="00000000" w:rsidDel="00000000" w:rsidP="00000000" w:rsidRDefault="00000000" w:rsidRPr="00000000" w14:paraId="000000A5">
      <w:pPr>
        <w:shd w:fill="ffffff" w:val="clear"/>
        <w:spacing w:after="0" w:line="240" w:lineRule="auto"/>
        <w:ind w:left="0" w:firstLine="0"/>
        <w:jc w:val="both"/>
        <w:rPr>
          <w:highlight w:val="white"/>
        </w:rPr>
      </w:pPr>
      <w:r w:rsidDel="00000000" w:rsidR="00000000" w:rsidRPr="00000000">
        <w:rPr>
          <w:rtl w:val="0"/>
        </w:rPr>
        <w:t xml:space="preserve">These are the frontline staff responsible for the day-to-day support for the young person. This can include supporting tasks</w:t>
      </w:r>
      <w:r w:rsidDel="00000000" w:rsidR="00000000" w:rsidRPr="00000000">
        <w:rPr>
          <w:highlight w:val="white"/>
          <w:rtl w:val="0"/>
        </w:rPr>
        <w:t xml:space="preserve"> around the home such as cooking and cleaning, going out, taking part in activities, and attending college/work. </w:t>
      </w:r>
      <w:r w:rsidDel="00000000" w:rsidR="00000000" w:rsidRPr="00000000">
        <w:rPr>
          <w:rtl w:val="0"/>
        </w:rPr>
        <w:t xml:space="preserve">They encourage young people to live more independently, keeping them safe and encouraging positive behaviour.</w:t>
      </w:r>
      <w:r w:rsidDel="00000000" w:rsidR="00000000" w:rsidRPr="00000000">
        <w:rPr>
          <w:rtl w:val="0"/>
        </w:rPr>
      </w:r>
    </w:p>
    <w:p w:rsidR="00000000" w:rsidDel="00000000" w:rsidP="00000000" w:rsidRDefault="00000000" w:rsidRPr="00000000" w14:paraId="000000A6">
      <w:pPr>
        <w:spacing w:after="0" w:line="259" w:lineRule="auto"/>
        <w:ind w:left="0" w:firstLine="0"/>
        <w:jc w:val="both"/>
        <w:rPr/>
      </w:pPr>
      <w:r w:rsidDel="00000000" w:rsidR="00000000" w:rsidRPr="00000000">
        <w:rPr>
          <w:rtl w:val="0"/>
        </w:rPr>
      </w:r>
    </w:p>
    <w:p w:rsidR="00000000" w:rsidDel="00000000" w:rsidP="00000000" w:rsidRDefault="00000000" w:rsidRPr="00000000" w14:paraId="000000A7">
      <w:pPr>
        <w:spacing w:after="0" w:line="259" w:lineRule="auto"/>
        <w:ind w:left="0" w:firstLine="0"/>
        <w:jc w:val="both"/>
        <w:rPr>
          <w:color w:val="ff0000"/>
          <w:u w:val="single"/>
        </w:rPr>
      </w:pPr>
      <w:r w:rsidDel="00000000" w:rsidR="00000000" w:rsidRPr="00000000">
        <w:rPr>
          <w:color w:val="ff0000"/>
          <w:u w:val="single"/>
          <w:rtl w:val="0"/>
        </w:rPr>
        <w:t xml:space="preserve">Supervisors/Managers:</w:t>
      </w:r>
    </w:p>
    <w:p w:rsidR="00000000" w:rsidDel="00000000" w:rsidP="00000000" w:rsidRDefault="00000000" w:rsidRPr="00000000" w14:paraId="000000A8">
      <w:pPr>
        <w:spacing w:after="11" w:line="259" w:lineRule="auto"/>
        <w:ind w:left="0" w:firstLine="0"/>
        <w:jc w:val="both"/>
        <w:rPr/>
      </w:pPr>
      <w:r w:rsidDel="00000000" w:rsidR="00000000" w:rsidRPr="00000000">
        <w:rPr>
          <w:rtl w:val="0"/>
        </w:rPr>
        <w:t xml:space="preserve">D</w:t>
      </w:r>
      <w:r w:rsidDel="00000000" w:rsidR="00000000" w:rsidRPr="00000000">
        <w:rPr>
          <w:highlight w:val="white"/>
          <w:rtl w:val="0"/>
        </w:rPr>
        <w:t xml:space="preserve">edicated to support the support worker and equip them with the skills and ongoing mentoring required to deliver the best standard of support. </w:t>
      </w:r>
      <w:r w:rsidDel="00000000" w:rsidR="00000000" w:rsidRPr="00000000">
        <w:rPr>
          <w:rtl w:val="0"/>
        </w:rPr>
      </w:r>
    </w:p>
    <w:p w:rsidR="00000000" w:rsidDel="00000000" w:rsidP="00000000" w:rsidRDefault="00000000" w:rsidRPr="00000000" w14:paraId="000000A9">
      <w:pPr>
        <w:spacing w:after="11" w:line="259" w:lineRule="auto"/>
        <w:ind w:left="0" w:firstLine="0"/>
        <w:jc w:val="both"/>
        <w:rPr/>
      </w:pPr>
      <w:r w:rsidDel="00000000" w:rsidR="00000000" w:rsidRPr="00000000">
        <w:rPr>
          <w:rtl w:val="0"/>
        </w:rPr>
      </w:r>
    </w:p>
    <w:p w:rsidR="00000000" w:rsidDel="00000000" w:rsidP="00000000" w:rsidRDefault="00000000" w:rsidRPr="00000000" w14:paraId="000000AA">
      <w:pPr>
        <w:spacing w:after="11" w:line="259" w:lineRule="auto"/>
        <w:ind w:left="0" w:firstLine="0"/>
        <w:jc w:val="both"/>
        <w:rPr>
          <w:u w:val="single"/>
        </w:rPr>
      </w:pPr>
      <w:r w:rsidDel="00000000" w:rsidR="00000000" w:rsidRPr="00000000">
        <w:rPr>
          <w:u w:val="single"/>
          <w:rtl w:val="0"/>
        </w:rPr>
        <w:t xml:space="preserve">Service Category</w:t>
      </w:r>
    </w:p>
    <w:p w:rsidR="00000000" w:rsidDel="00000000" w:rsidP="00000000" w:rsidRDefault="00000000" w:rsidRPr="00000000" w14:paraId="000000AB">
      <w:pPr>
        <w:spacing w:after="11" w:line="259" w:lineRule="auto"/>
        <w:ind w:left="0" w:firstLine="0"/>
        <w:jc w:val="both"/>
        <w:rPr/>
      </w:pPr>
      <w:r w:rsidDel="00000000" w:rsidR="00000000" w:rsidRPr="00000000">
        <w:rPr>
          <w:rtl w:val="0"/>
        </w:rPr>
        <w:t xml:space="preserve">The company provides ring fenced shared accommodation (supported accommodation and floating support) Staff do not live in the accommodation but provides 24-hour staffing on a shared rota.</w:t>
      </w:r>
    </w:p>
    <w:p w:rsidR="00000000" w:rsidDel="00000000" w:rsidP="00000000" w:rsidRDefault="00000000" w:rsidRPr="00000000" w14:paraId="000000AC">
      <w:pPr>
        <w:spacing w:after="11" w:line="259" w:lineRule="auto"/>
        <w:ind w:left="0" w:firstLine="0"/>
        <w:rPr/>
      </w:pPr>
      <w:r w:rsidDel="00000000" w:rsidR="00000000" w:rsidRPr="00000000">
        <w:rPr>
          <w:rtl w:val="0"/>
        </w:rPr>
      </w:r>
    </w:p>
    <w:p w:rsidR="00000000" w:rsidDel="00000000" w:rsidP="00000000" w:rsidRDefault="00000000" w:rsidRPr="00000000" w14:paraId="000000AD">
      <w:pPr>
        <w:spacing w:after="0" w:line="259" w:lineRule="auto"/>
        <w:ind w:left="0" w:firstLine="0"/>
        <w:rPr/>
      </w:pPr>
      <w:r w:rsidDel="00000000" w:rsidR="00000000" w:rsidRPr="00000000">
        <w:rPr>
          <w:rtl w:val="0"/>
        </w:rPr>
      </w:r>
    </w:p>
    <w:sectPr>
      <w:footerReference r:id="rId9" w:type="default"/>
      <w:footerReference r:id="rId10" w:type="first"/>
      <w:footerReference r:id="rId11" w:type="even"/>
      <w:pgSz w:h="16841" w:w="11899" w:orient="portrait"/>
      <w:pgMar w:bottom="1440" w:top="1440" w:left="1440" w:right="1440" w:header="720" w:footer="28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spacing w:after="160" w:line="259"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tabs>
        <w:tab w:val="center" w:leader="none" w:pos="9428"/>
      </w:tabs>
      <w:spacing w:after="0" w:line="240" w:lineRule="auto"/>
      <w:ind w:left="0"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Centrechild House</w:t>
    </w:r>
  </w:p>
  <w:p w:rsidR="00000000" w:rsidDel="00000000" w:rsidP="00000000" w:rsidRDefault="00000000" w:rsidRPr="00000000" w14:paraId="000000B0">
    <w:pPr>
      <w:tabs>
        <w:tab w:val="center" w:leader="none" w:pos="9428"/>
      </w:tabs>
      <w:spacing w:after="0" w:line="240" w:lineRule="auto"/>
      <w:ind w:left="0"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Policy Version: 1</w:t>
    </w:r>
  </w:p>
  <w:p w:rsidR="00000000" w:rsidDel="00000000" w:rsidP="00000000" w:rsidRDefault="00000000" w:rsidRPr="00000000" w14:paraId="000000B1">
    <w:pPr>
      <w:tabs>
        <w:tab w:val="center" w:leader="none" w:pos="9428"/>
      </w:tabs>
      <w:spacing w:after="0" w:line="240" w:lineRule="auto"/>
      <w:ind w:left="0" w:firstLine="0"/>
      <w:rPr>
        <w:rFonts w:ascii="Arial" w:cs="Arial" w:eastAsia="Arial" w:hAnsi="Arial"/>
        <w:sz w:val="17"/>
        <w:szCs w:val="17"/>
      </w:rPr>
    </w:pPr>
    <w:r w:rsidDel="00000000" w:rsidR="00000000" w:rsidRPr="00000000">
      <w:rPr>
        <w:rFonts w:ascii="Arial" w:cs="Arial" w:eastAsia="Arial" w:hAnsi="Arial"/>
        <w:sz w:val="17"/>
        <w:szCs w:val="17"/>
        <w:rtl w:val="0"/>
      </w:rPr>
      <w:t xml:space="preserve">Creation: June 2023</w:t>
    </w:r>
  </w:p>
  <w:p w:rsidR="00000000" w:rsidDel="00000000" w:rsidP="00000000" w:rsidRDefault="00000000" w:rsidRPr="00000000" w14:paraId="000000B2">
    <w:pPr>
      <w:tabs>
        <w:tab w:val="center" w:leader="none" w:pos="9428"/>
      </w:tabs>
      <w:spacing w:after="0" w:line="240" w:lineRule="auto"/>
      <w:ind w:left="0" w:firstLine="0"/>
      <w:rPr>
        <w:sz w:val="17"/>
        <w:szCs w:val="17"/>
      </w:rPr>
    </w:pPr>
    <w:r w:rsidDel="00000000" w:rsidR="00000000" w:rsidRPr="00000000">
      <w:rPr>
        <w:rFonts w:ascii="Arial" w:cs="Arial" w:eastAsia="Arial" w:hAnsi="Arial"/>
        <w:sz w:val="17"/>
        <w:szCs w:val="17"/>
        <w:rtl w:val="0"/>
      </w:rPr>
      <w:t xml:space="preserve">Review: June 2024</w:t>
      <w:tab/>
    </w:r>
    <w:r w:rsidDel="00000000" w:rsidR="00000000" w:rsidRPr="00000000">
      <w:rPr>
        <w:sz w:val="17"/>
        <w:szCs w:val="17"/>
      </w:rPr>
      <w:fldChar w:fldCharType="begin"/>
      <w:instrText xml:space="preserve">PAGE</w:instrText>
      <w:fldChar w:fldCharType="separate"/>
      <w:fldChar w:fldCharType="end"/>
    </w:r>
    <w:r w:rsidDel="00000000" w:rsidR="00000000" w:rsidRPr="00000000">
      <w:rPr>
        <w:rFonts w:ascii="Arial" w:cs="Arial" w:eastAsia="Arial" w:hAnsi="Arial"/>
        <w:i w:val="1"/>
        <w:sz w:val="17"/>
        <w:szCs w:val="17"/>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tabs>
        <w:tab w:val="center" w:leader="none" w:pos="9428"/>
      </w:tabs>
      <w:spacing w:after="0" w:line="259" w:lineRule="auto"/>
      <w:ind w:left="0" w:firstLine="0"/>
      <w:rPr/>
    </w:pPr>
    <w:r w:rsidDel="00000000" w:rsidR="00000000" w:rsidRPr="00000000">
      <w:rPr>
        <w:sz w:val="20"/>
        <w:szCs w:val="20"/>
        <w:rtl w:val="0"/>
      </w:rPr>
      <w:t xml:space="preserve"> </w:t>
    </w:r>
    <w:r w:rsidDel="00000000" w:rsidR="00000000" w:rsidRPr="00000000">
      <w:rPr>
        <w:rFonts w:ascii="Arial" w:cs="Arial" w:eastAsia="Arial" w:hAnsi="Arial"/>
        <w:sz w:val="17"/>
        <w:szCs w:val="17"/>
        <w:rtl w:val="0"/>
      </w:rPr>
      <w:t xml:space="preserve">I.M.P.A.C.T Residential Group Ltd: 1/19/2022 </w:t>
      <w:tab/>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i w:val="1"/>
        <w:sz w:val="17"/>
        <w:szCs w:val="17"/>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3" w:hanging="813"/>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188" w:hanging="1188"/>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908" w:hanging="1908"/>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628" w:hanging="2628"/>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348" w:hanging="3348"/>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4068" w:hanging="4068"/>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788" w:hanging="4788"/>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508" w:hanging="5508"/>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228" w:hanging="6228"/>
      </w:pPr>
      <w:rPr>
        <w:rFonts w:ascii="Calibri" w:cs="Calibri" w:eastAsia="Calibri" w:hAnsi="Calibri"/>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813" w:hanging="813"/>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right"/>
      <w:pPr>
        <w:ind w:left="1908" w:hanging="1908"/>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628" w:hanging="2628"/>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right"/>
      <w:pPr>
        <w:ind w:left="4068" w:hanging="4068"/>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788" w:hanging="4788"/>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right"/>
      <w:pPr>
        <w:ind w:left="6228" w:hanging="6228"/>
      </w:pPr>
      <w:rPr>
        <w:rFonts w:ascii="Calibri" w:cs="Calibri" w:eastAsia="Calibri" w:hAnsi="Calibri"/>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5" w:line="250" w:lineRule="auto"/>
        <w:ind w:left="132"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532" w:line="265" w:lineRule="auto"/>
      <w:ind w:left="118" w:hanging="10"/>
    </w:pPr>
    <w:rPr>
      <w:rFonts w:ascii="Arial" w:cs="Arial" w:eastAsia="Arial" w:hAnsi="Arial"/>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532" w:line="265" w:lineRule="auto"/>
      <w:ind w:left="118" w:hanging="10"/>
    </w:pPr>
    <w:rPr>
      <w:rFonts w:ascii="Arial" w:cs="Arial" w:eastAsia="Arial" w:hAnsi="Arial"/>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32" w:before="0" w:line="265" w:lineRule="auto"/>
      <w:ind w:left="118" w:right="0" w:hanging="1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8D0"/>
    <w:pPr>
      <w:spacing w:after="5" w:line="250" w:lineRule="auto"/>
      <w:ind w:left="132" w:hanging="10"/>
    </w:pPr>
    <w:rPr>
      <w:rFonts w:ascii="Calibri" w:cs="Calibri" w:eastAsia="Calibri" w:hAnsi="Calibri"/>
      <w:color w:val="000000"/>
      <w:lang w:bidi="en-GB"/>
    </w:rPr>
  </w:style>
  <w:style w:type="paragraph" w:styleId="Heading1">
    <w:name w:val="heading 1"/>
    <w:next w:val="Normal"/>
    <w:link w:val="Heading1Char"/>
    <w:uiPriority w:val="9"/>
    <w:qFormat w:val="1"/>
    <w:pPr>
      <w:keepNext w:val="1"/>
      <w:keepLines w:val="1"/>
      <w:spacing w:after="532" w:line="265" w:lineRule="auto"/>
      <w:ind w:left="118" w:hanging="10"/>
      <w:outlineLvl w:val="0"/>
    </w:pPr>
    <w:rPr>
      <w:rFonts w:ascii="Arial" w:cs="Arial" w:eastAsia="Arial" w:hAnsi="Arial"/>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color w:val="000000"/>
      <w:sz w:val="24"/>
    </w:rPr>
  </w:style>
  <w:style w:type="table" w:styleId="TableGrid" w:customStyle="1">
    <w:name w:val="TableGrid"/>
    <w:tblPr>
      <w:tblCellMar>
        <w:top w:w="0.0" w:type="dxa"/>
        <w:left w:w="0.0" w:type="dxa"/>
        <w:bottom w:w="0.0" w:type="dxa"/>
        <w:right w:w="0.0" w:type="dxa"/>
      </w:tblCellMar>
    </w:tblPr>
  </w:style>
  <w:style w:type="paragraph" w:styleId="Header">
    <w:name w:val="header"/>
    <w:basedOn w:val="Normal"/>
    <w:link w:val="HeaderChar"/>
    <w:uiPriority w:val="99"/>
    <w:unhideWhenUsed w:val="1"/>
    <w:rsid w:val="00A3282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32828"/>
    <w:rPr>
      <w:rFonts w:ascii="Calibri" w:cs="Calibri" w:eastAsia="Calibri" w:hAnsi="Calibri"/>
      <w:color w:val="000000"/>
      <w:lang w:bidi="en-GB"/>
    </w:rPr>
  </w:style>
  <w:style w:type="paragraph" w:styleId="ListParagraph">
    <w:name w:val="List Paragraph"/>
    <w:basedOn w:val="Normal"/>
    <w:uiPriority w:val="34"/>
    <w:qFormat w:val="1"/>
    <w:rsid w:val="00177519"/>
    <w:pPr>
      <w:ind w:left="720"/>
      <w:contextualSpacing w:val="1"/>
    </w:pPr>
  </w:style>
  <w:style w:type="character" w:styleId="hgkelc" w:customStyle="1">
    <w:name w:val="hgkelc"/>
    <w:basedOn w:val="DefaultParagraphFont"/>
    <w:rsid w:val="000B78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BJm307mE0SZ1yfUJqggKqNVYg==">CgMxLjA4AHIhMU4xMFV6ZzFnVkNfenZDR1YwVmxVdDAyekNHTk1pUU9m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2022-12-20T13:38:00Z</dcterms:created>
  <dc:creator>User</dc:creator>
</cp:coreProperties>
</file>